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8EBF" w14:textId="067AE5BF" w:rsidR="007A3B1C" w:rsidRPr="00CB0F40" w:rsidRDefault="00716A9E" w:rsidP="2F17AFD7">
      <w:pPr>
        <w:rPr>
          <w:rFonts w:ascii="Gotham Medium" w:eastAsiaTheme="majorEastAsia" w:hAnsi="Gotham Medium" w:cs="Times New Roman (Headings CS)"/>
          <w:color w:val="1F497D" w:themeColor="text2"/>
          <w:sz w:val="56"/>
          <w:szCs w:val="56"/>
        </w:rPr>
      </w:pPr>
      <w:r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>Preparing</w:t>
      </w:r>
      <w:r w:rsidR="00BB3FEF"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 xml:space="preserve"> </w:t>
      </w:r>
      <w:r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>to</w:t>
      </w:r>
      <w:r w:rsidR="00BB3FEF"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 xml:space="preserve"> </w:t>
      </w:r>
      <w:r w:rsidR="00D33917"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>Onboard</w:t>
      </w:r>
      <w:r w:rsidR="00BB3FEF"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 xml:space="preserve"> </w:t>
      </w:r>
      <w:r w:rsidR="0033045A" w:rsidRPr="2F17AFD7">
        <w:rPr>
          <w:rFonts w:ascii="Gotham Medium" w:eastAsiaTheme="majorEastAsia" w:hAnsi="Gotham Medium" w:cs="Times New Roman (Headings CS)"/>
          <w:color w:val="1F497D" w:themeColor="text2"/>
          <w:spacing w:val="-28"/>
          <w:sz w:val="56"/>
          <w:szCs w:val="56"/>
        </w:rPr>
        <w:t>Course Evaluations</w:t>
      </w:r>
    </w:p>
    <w:p w14:paraId="46DC9BA3" w14:textId="77777777" w:rsidR="00F02A73" w:rsidRPr="002C67B9" w:rsidRDefault="00F02A73" w:rsidP="00CB0F40">
      <w:pPr>
        <w:pStyle w:val="CLBullets"/>
        <w:numPr>
          <w:ilvl w:val="0"/>
          <w:numId w:val="0"/>
        </w:numPr>
        <w:rPr>
          <w:sz w:val="24"/>
          <w:szCs w:val="24"/>
        </w:rPr>
      </w:pPr>
    </w:p>
    <w:sdt>
      <w:sdtPr>
        <w:rPr>
          <w:rFonts w:ascii="Gotham Book" w:eastAsiaTheme="minorHAnsi" w:hAnsi="Gotham Book" w:cstheme="minorBidi"/>
          <w:color w:val="404040" w:themeColor="text1" w:themeTint="BF"/>
          <w:sz w:val="19"/>
          <w:szCs w:val="22"/>
        </w:rPr>
        <w:id w:val="-1955479288"/>
        <w:docPartObj>
          <w:docPartGallery w:val="Table of Contents"/>
          <w:docPartUnique/>
        </w:docPartObj>
      </w:sdtPr>
      <w:sdtEndPr>
        <w:rPr>
          <w:b/>
          <w:bCs/>
          <w:noProof/>
          <w:sz w:val="28"/>
          <w:szCs w:val="28"/>
        </w:rPr>
      </w:sdtEndPr>
      <w:sdtContent>
        <w:p w14:paraId="39867447" w14:textId="361E5BEA" w:rsidR="001827D2" w:rsidRPr="00F92FA2" w:rsidRDefault="001827D2">
          <w:pPr>
            <w:pStyle w:val="TOCHeading"/>
            <w:rPr>
              <w:sz w:val="36"/>
              <w:szCs w:val="36"/>
            </w:rPr>
          </w:pPr>
          <w:r w:rsidRPr="00F92FA2">
            <w:rPr>
              <w:sz w:val="36"/>
              <w:szCs w:val="36"/>
            </w:rPr>
            <w:t>Contents</w:t>
          </w:r>
        </w:p>
        <w:p w14:paraId="616C1BFA" w14:textId="7CC2C19C" w:rsidR="004F130C" w:rsidRDefault="001827D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r w:rsidRPr="00F92FA2">
            <w:rPr>
              <w:sz w:val="28"/>
              <w:szCs w:val="28"/>
            </w:rPr>
            <w:fldChar w:fldCharType="begin"/>
          </w:r>
          <w:r w:rsidRPr="00F92FA2">
            <w:rPr>
              <w:sz w:val="28"/>
              <w:szCs w:val="28"/>
            </w:rPr>
            <w:instrText xml:space="preserve"> TOC \o "1-3" \h \z \u </w:instrText>
          </w:r>
          <w:r w:rsidRPr="00F92FA2">
            <w:rPr>
              <w:sz w:val="28"/>
              <w:szCs w:val="28"/>
            </w:rPr>
            <w:fldChar w:fldCharType="separate"/>
          </w:r>
          <w:hyperlink w:anchor="_Toc42694446" w:history="1">
            <w:r w:rsidR="004F130C" w:rsidRPr="00DC4DD0">
              <w:rPr>
                <w:rStyle w:val="Hyperlink"/>
                <w:noProof/>
              </w:rPr>
              <w:t>Onboarding Timeline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_Toc42694446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2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0B7A2CDA" w14:textId="4EC5690B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47" w:history="1">
            <w:r w:rsidR="004F130C" w:rsidRPr="00DC4DD0">
              <w:rPr>
                <w:rStyle w:val="Hyperlink"/>
                <w:noProof/>
              </w:rPr>
              <w:t>Role Descriptions and Worksheet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_Toc42694447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3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6917514E" w14:textId="52275EF2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48" w:history="1">
            <w:r w:rsidR="004F130C" w:rsidRPr="00DC4DD0">
              <w:rPr>
                <w:rStyle w:val="Hyperlink"/>
                <w:noProof/>
              </w:rPr>
              <w:t>Role Worksheet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_Toc42694448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4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3E96FA53" w14:textId="49669B8C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49" w:history="1">
            <w:r w:rsidR="004F130C" w:rsidRPr="00DC4DD0">
              <w:rPr>
                <w:rStyle w:val="Hyperlink"/>
                <w:noProof/>
              </w:rPr>
              <w:t>Onboarding Involvement Levels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_Toc42694449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4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410E0597" w14:textId="248B0AF5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0" w:history="1">
            <w:r w:rsidR="004F130C" w:rsidRPr="00DC4DD0">
              <w:rPr>
                <w:rStyle w:val="Hyperlink"/>
                <w:noProof/>
              </w:rPr>
              <w:t>Data Governance Team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_Toc42694450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4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51F9379D" w14:textId="739701D4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1" w:history="1">
            <w:r w:rsidR="004F130C" w:rsidRPr="00DC4DD0">
              <w:rPr>
                <w:rStyle w:val="Hyperlink"/>
                <w:noProof/>
              </w:rPr>
              <w:t>Technical Roles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_Toc42694451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5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60D75FFE" w14:textId="3039253A" w:rsidR="004F130C" w:rsidRDefault="00B42C0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2" w:history="1">
            <w:r w:rsidR="004F130C" w:rsidRPr="00DC4DD0">
              <w:rPr>
                <w:rStyle w:val="Hyperlink"/>
                <w:rFonts w:ascii="Gotham Medium" w:hAnsi="Gotham Medium"/>
                <w:i/>
                <w:iCs/>
                <w:noProof/>
              </w:rPr>
              <w:t>Data Manager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_Toc42694452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5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418A8AEF" w14:textId="0607A28F" w:rsidR="004F130C" w:rsidRDefault="00B42C0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3" w:history="1">
            <w:r w:rsidR="004F130C" w:rsidRPr="00DC4DD0">
              <w:rPr>
                <w:rStyle w:val="Hyperlink"/>
                <w:rFonts w:ascii="Gotham Medium" w:hAnsi="Gotham Medium"/>
                <w:i/>
                <w:iCs/>
                <w:noProof/>
              </w:rPr>
              <w:t>Authentication Coordinator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_Toc42694453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6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7B00CFBB" w14:textId="167E9782" w:rsidR="004F130C" w:rsidRDefault="00B42C0E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4" w:history="1">
            <w:r w:rsidR="004F130C" w:rsidRPr="00DC4DD0">
              <w:rPr>
                <w:rStyle w:val="Hyperlink"/>
                <w:rFonts w:ascii="Gotham Medium" w:hAnsi="Gotham Medium"/>
                <w:i/>
                <w:iCs/>
                <w:noProof/>
              </w:rPr>
              <w:t>LMS Administrator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_Toc42694454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6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692E4220" w14:textId="46227B85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5" w:history="1">
            <w:r w:rsidR="0033045A">
              <w:rPr>
                <w:rStyle w:val="Hyperlink"/>
                <w:noProof/>
              </w:rPr>
              <w:t>Course Evaluations</w:t>
            </w:r>
            <w:r w:rsidR="004F130C" w:rsidRPr="00DC4DD0">
              <w:rPr>
                <w:rStyle w:val="Hyperlink"/>
                <w:noProof/>
              </w:rPr>
              <w:t xml:space="preserve"> Manager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_Toc42694455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8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2EABB5F2" w14:textId="69001FC3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6" w:history="1">
            <w:r w:rsidR="004F130C" w:rsidRPr="00DC4DD0">
              <w:rPr>
                <w:rStyle w:val="Hyperlink"/>
                <w:noProof/>
              </w:rPr>
              <w:t>Senior Sponsor(s)/Product Champion(s)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_Toc42694456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9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0C6FC31C" w14:textId="4B49CA1B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7" w:history="1">
            <w:r w:rsidR="004F130C" w:rsidRPr="00DC4DD0">
              <w:rPr>
                <w:rStyle w:val="Hyperlink"/>
                <w:noProof/>
              </w:rPr>
              <w:t>Goal Setting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_Toc42694457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10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369CB382" w14:textId="4FDF3203" w:rsidR="004F130C" w:rsidRDefault="00B42C0E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color w:val="auto"/>
              <w:sz w:val="22"/>
            </w:rPr>
          </w:pPr>
          <w:hyperlink w:anchor="_Toc42694458" w:history="1">
            <w:r w:rsidR="004F130C" w:rsidRPr="00DC4DD0">
              <w:rPr>
                <w:rStyle w:val="Hyperlink"/>
                <w:noProof/>
              </w:rPr>
              <w:t>Pre-Kickoff Call Questions</w:t>
            </w:r>
            <w:r w:rsidR="004F130C">
              <w:rPr>
                <w:noProof/>
                <w:webHidden/>
              </w:rPr>
              <w:tab/>
            </w:r>
            <w:r w:rsidR="004F130C">
              <w:rPr>
                <w:noProof/>
                <w:webHidden/>
              </w:rPr>
              <w:fldChar w:fldCharType="begin"/>
            </w:r>
            <w:r w:rsidR="004F130C">
              <w:rPr>
                <w:noProof/>
                <w:webHidden/>
              </w:rPr>
              <w:instrText xml:space="preserve"> PAGEREF _Toc42694458 \h </w:instrText>
            </w:r>
            <w:r w:rsidR="004F130C">
              <w:rPr>
                <w:noProof/>
                <w:webHidden/>
              </w:rPr>
            </w:r>
            <w:r w:rsidR="004F130C">
              <w:rPr>
                <w:noProof/>
                <w:webHidden/>
              </w:rPr>
              <w:fldChar w:fldCharType="separate"/>
            </w:r>
            <w:r w:rsidR="004F130C">
              <w:rPr>
                <w:noProof/>
                <w:webHidden/>
              </w:rPr>
              <w:t>10</w:t>
            </w:r>
            <w:r w:rsidR="004F130C">
              <w:rPr>
                <w:noProof/>
                <w:webHidden/>
              </w:rPr>
              <w:fldChar w:fldCharType="end"/>
            </w:r>
          </w:hyperlink>
        </w:p>
        <w:p w14:paraId="7627A035" w14:textId="349F4DC1" w:rsidR="001827D2" w:rsidRPr="00F92FA2" w:rsidRDefault="001827D2">
          <w:pPr>
            <w:rPr>
              <w:sz w:val="28"/>
              <w:szCs w:val="28"/>
            </w:rPr>
          </w:pPr>
          <w:r w:rsidRPr="00F92FA2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17359ADD" w14:textId="2F2D79AF" w:rsidR="002C67B9" w:rsidRDefault="002C67B9">
      <w:pPr>
        <w:spacing w:before="0"/>
        <w:rPr>
          <w:lang w:eastAsia="ja-JP"/>
        </w:rPr>
      </w:pPr>
      <w:r>
        <w:br w:type="page"/>
      </w:r>
    </w:p>
    <w:p w14:paraId="2AECCF3B" w14:textId="20DF6B5C" w:rsidR="00184502" w:rsidRDefault="00C563BA" w:rsidP="004F130C">
      <w:pPr>
        <w:pStyle w:val="Heading1"/>
      </w:pPr>
      <w:bookmarkStart w:id="0" w:name="_Toc42694446"/>
      <w:r>
        <w:lastRenderedPageBreak/>
        <w:t>Onboarding</w:t>
      </w:r>
      <w:r w:rsidR="00BB3FEF">
        <w:t xml:space="preserve"> </w:t>
      </w:r>
      <w:r w:rsidR="00184502">
        <w:t>Timeline</w:t>
      </w:r>
      <w:bookmarkEnd w:id="0"/>
    </w:p>
    <w:p w14:paraId="410E352B" w14:textId="41DAC3E2" w:rsidR="00C563BA" w:rsidRDefault="00BB3FEF">
      <w:pPr>
        <w:spacing w:before="0"/>
        <w:rPr>
          <w:noProof/>
        </w:rPr>
      </w:pPr>
      <w:r>
        <w:rPr>
          <w:noProof/>
        </w:rPr>
        <w:drawing>
          <wp:inline distT="0" distB="0" distL="0" distR="0" wp14:anchorId="2342A6B4" wp14:editId="62F17960">
            <wp:extent cx="5943600" cy="3826510"/>
            <wp:effectExtent l="0" t="0" r="0" b="2540"/>
            <wp:docPr id="19553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7E2B" w14:textId="77777777" w:rsidR="00BB3FEF" w:rsidRDefault="00BB3FEF">
      <w:pPr>
        <w:spacing w:before="0"/>
        <w:rPr>
          <w:rFonts w:ascii="Gotham Medium" w:hAnsi="Gotham Medium" w:cs="Times New Roman (Body CS)"/>
          <w:color w:val="1F497D" w:themeColor="text2"/>
          <w:sz w:val="34"/>
          <w:szCs w:val="28"/>
          <w:lang w:eastAsia="ja-JP"/>
        </w:rPr>
      </w:pPr>
      <w:r>
        <w:br w:type="page"/>
      </w:r>
    </w:p>
    <w:p w14:paraId="71CECBB9" w14:textId="2C06A236" w:rsidR="002D00EE" w:rsidRPr="002D00EE" w:rsidRDefault="002D00EE" w:rsidP="00F92FA2">
      <w:pPr>
        <w:pStyle w:val="Heading1"/>
      </w:pPr>
      <w:bookmarkStart w:id="1" w:name="_Toc42694447"/>
      <w:r>
        <w:lastRenderedPageBreak/>
        <w:t>Role</w:t>
      </w:r>
      <w:r w:rsidR="00BB3FEF">
        <w:t xml:space="preserve"> </w:t>
      </w:r>
      <w:r>
        <w:t>Descriptions</w:t>
      </w:r>
      <w:r w:rsidR="00BB3FEF">
        <w:t xml:space="preserve"> </w:t>
      </w:r>
      <w:bookmarkEnd w:id="1"/>
    </w:p>
    <w:p w14:paraId="05791146" w14:textId="23D1C785" w:rsidR="005D00C4" w:rsidRDefault="00825FA6" w:rsidP="00623E51">
      <w:pPr>
        <w:rPr>
          <w:rFonts w:ascii="Gotham Medium" w:hAnsi="Gotham Medium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1E763008" wp14:editId="7309C65F">
                <wp:extent cx="5895975" cy="7355394"/>
                <wp:effectExtent l="0" t="0" r="9525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35539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97F03" w14:textId="77777777" w:rsidR="00BB3FEF" w:rsidRPr="006B0544" w:rsidRDefault="00BB3FEF" w:rsidP="00825FA6">
                            <w:r w:rsidRPr="006B0544">
                              <w:t>Role Worksheet Directions</w:t>
                            </w:r>
                          </w:p>
                          <w:p w14:paraId="6A9A5D45" w14:textId="77777777" w:rsidR="00BB3FEF" w:rsidRPr="006B0544" w:rsidRDefault="00BB3FEF" w:rsidP="00825FA6">
                            <w:pPr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  <w:t>Who should complete this worksheet?</w:t>
                            </w:r>
                          </w:p>
                          <w:p w14:paraId="3EF90F56" w14:textId="2AF84CD3" w:rsidR="00BB3FEF" w:rsidRPr="006B0544" w:rsidRDefault="00BB3FEF" w:rsidP="00825FA6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sz w:val="22"/>
                              </w:rPr>
                              <w:t xml:space="preserve">This worksheet should be completed by the contract signer and/or senior sponsor and supporting team members. This is to be completed by the institution prior to product onboarding. All roles are required unless otherwise noted as optional or relevant to a specific tool not included in your contract.  </w:t>
                            </w:r>
                          </w:p>
                          <w:p w14:paraId="73CE25F7" w14:textId="77777777" w:rsidR="00BB3FEF" w:rsidRPr="006B0544" w:rsidRDefault="00BB3FEF" w:rsidP="00825FA6">
                            <w:pPr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  <w:t xml:space="preserve">How will this worksheet be used? </w:t>
                            </w:r>
                          </w:p>
                          <w:p w14:paraId="469358C2" w14:textId="0BF130F3" w:rsidR="00BB3FEF" w:rsidRPr="006B0544" w:rsidRDefault="00BB3FEF" w:rsidP="00825FA6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sz w:val="22"/>
                              </w:rPr>
                              <w:t xml:space="preserve">We will use this worksheet to coordinate schedules, meetings, and provide appropriate training and permissions within the toolsets. Please refer to the role dictionary for further descriptions, time commitments/levels of involvement, and examples from other campuses. </w:t>
                            </w:r>
                          </w:p>
                          <w:p w14:paraId="1DC0F733" w14:textId="77777777" w:rsidR="00BB3FEF" w:rsidRPr="006B0544" w:rsidRDefault="00BB3FEF" w:rsidP="00825FA6">
                            <w:pPr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  <w:t>How do I complete this worksheet?</w:t>
                            </w:r>
                          </w:p>
                          <w:p w14:paraId="0ED82883" w14:textId="22F4CD87" w:rsidR="00BB3FEF" w:rsidRPr="006B0544" w:rsidRDefault="00BB3FEF" w:rsidP="00825FA6">
                            <w:pPr>
                              <w:rPr>
                                <w:rFonts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sz w:val="22"/>
                              </w:rPr>
                              <w:t xml:space="preserve">Review all potential roles and complete all those that are relevant. If you have questions, please reach out to your onboarding consultant. </w:t>
                            </w:r>
                          </w:p>
                          <w:p w14:paraId="1596D9EC" w14:textId="77777777" w:rsidR="00BB3FEF" w:rsidRPr="006B0544" w:rsidRDefault="00BB3FEF" w:rsidP="00825FA6">
                            <w:pPr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  <w:t>What else should I consider?</w:t>
                            </w:r>
                          </w:p>
                          <w:p w14:paraId="5732EC47" w14:textId="77777777" w:rsidR="00BB3FEF" w:rsidRPr="006B0544" w:rsidRDefault="00BB3FEF" w:rsidP="008823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160" w:line="259" w:lineRule="auto"/>
                              <w:rPr>
                                <w:rFonts w:eastAsiaTheme="minorEastAsia"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sz w:val="22"/>
                              </w:rPr>
                              <w:t>Roles are not exclusive</w:t>
                            </w:r>
                          </w:p>
                          <w:p w14:paraId="795F6B92" w14:textId="77777777" w:rsidR="005E1813" w:rsidRPr="005E1813" w:rsidRDefault="00BB3FEF" w:rsidP="0088233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0" w:after="160" w:line="259" w:lineRule="auto"/>
                              <w:rPr>
                                <w:rFonts w:eastAsiaTheme="minorEastAsia"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sz w:val="22"/>
                              </w:rPr>
                              <w:t xml:space="preserve">An individual may fill multiple roles based on the goals and workflow of your institution and a role may be filled by multiple people. The individual(s) will be responsible for all actions and time commitments in each role. </w:t>
                            </w:r>
                            <w:r w:rsidRPr="006B0544"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  <w:t xml:space="preserve">As decisions are made regarding the coordination, timeline, and roles of campus members, consideration of these </w:t>
                            </w:r>
                          </w:p>
                          <w:p w14:paraId="579F4CD0" w14:textId="64A06C16" w:rsidR="00BB3FEF" w:rsidRPr="006B0544" w:rsidRDefault="00BB3FEF" w:rsidP="0088233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0" w:after="160" w:line="259" w:lineRule="auto"/>
                              <w:rPr>
                                <w:rFonts w:eastAsiaTheme="minorEastAsia"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i/>
                                <w:iCs/>
                                <w:sz w:val="22"/>
                              </w:rPr>
                              <w:t xml:space="preserve">factors will be essential to a successful onboarding. </w:t>
                            </w:r>
                          </w:p>
                          <w:p w14:paraId="1FAD4B15" w14:textId="5D572D6F" w:rsidR="00BB3FEF" w:rsidRPr="005E1813" w:rsidRDefault="00BB3FEF" w:rsidP="008823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60" w:line="259" w:lineRule="auto"/>
                              <w:rPr>
                                <w:rFonts w:eastAsiaTheme="minorEastAsia" w:cs="Calibri"/>
                                <w:sz w:val="22"/>
                              </w:rPr>
                            </w:pPr>
                            <w:r w:rsidRPr="006B0544">
                              <w:rPr>
                                <w:rFonts w:cs="Calibri"/>
                                <w:sz w:val="22"/>
                              </w:rPr>
                              <w:t xml:space="preserve">This worksheet should continue to be a reference for your campus and updates should be communicated to Campus Labs as necessary based on role changes.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74320" rIns="457200" bIns="2743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63008" id="Rectangle 4" o:spid="_x0000_s1026" style="width:464.25pt;height:5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" fillcolor="#f1f1f1" stroked="f" strokeweight="2pt">
                <v:textbox inset="36pt,21.6pt,36pt,21.6pt">
                  <w:txbxContent>
                    <w:p w14:paraId="3C497F03" w14:textId="77777777" w:rsidR="00BB3FEF" w:rsidRPr="006B0544" w:rsidRDefault="00BB3FEF" w:rsidP="00825FA6">
                      <w:r w:rsidRPr="006B0544">
                        <w:t>Role Worksheet Directions</w:t>
                      </w:r>
                    </w:p>
                    <w:p w14:paraId="6A9A5D45" w14:textId="77777777" w:rsidR="00BB3FEF" w:rsidRPr="006B0544" w:rsidRDefault="00BB3FEF" w:rsidP="00825FA6">
                      <w:pPr>
                        <w:rPr>
                          <w:rFonts w:cs="Calibri"/>
                          <w:i/>
                          <w:iCs/>
                          <w:sz w:val="22"/>
                        </w:rPr>
                      </w:pPr>
                      <w:r w:rsidRPr="006B0544">
                        <w:rPr>
                          <w:rFonts w:cs="Calibri"/>
                          <w:i/>
                          <w:iCs/>
                          <w:sz w:val="22"/>
                        </w:rPr>
                        <w:t>Who should complete this worksheet?</w:t>
                      </w:r>
                    </w:p>
                    <w:p w14:paraId="3EF90F56" w14:textId="2AF84CD3" w:rsidR="00BB3FEF" w:rsidRPr="006B0544" w:rsidRDefault="00BB3FEF" w:rsidP="00825FA6">
                      <w:pPr>
                        <w:rPr>
                          <w:rFonts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sz w:val="22"/>
                        </w:rPr>
                        <w:t xml:space="preserve">This worksheet should be completed by the contract signer and/or senior sponsor and supporting team members. This is to be completed by the institution prior to product onboarding. All roles are required unless otherwise noted as optional or relevant to a specific tool not included in your contract.  </w:t>
                      </w:r>
                    </w:p>
                    <w:p w14:paraId="73CE25F7" w14:textId="77777777" w:rsidR="00BB3FEF" w:rsidRPr="006B0544" w:rsidRDefault="00BB3FEF" w:rsidP="00825FA6">
                      <w:pPr>
                        <w:rPr>
                          <w:rFonts w:cs="Calibri"/>
                          <w:i/>
                          <w:iCs/>
                          <w:sz w:val="22"/>
                        </w:rPr>
                      </w:pPr>
                      <w:r w:rsidRPr="006B0544">
                        <w:rPr>
                          <w:rFonts w:cs="Calibri"/>
                          <w:i/>
                          <w:iCs/>
                          <w:sz w:val="22"/>
                        </w:rPr>
                        <w:t xml:space="preserve">How will this worksheet be used? </w:t>
                      </w:r>
                    </w:p>
                    <w:p w14:paraId="469358C2" w14:textId="0BF130F3" w:rsidR="00BB3FEF" w:rsidRPr="006B0544" w:rsidRDefault="00BB3FEF" w:rsidP="00825FA6">
                      <w:pPr>
                        <w:rPr>
                          <w:rFonts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sz w:val="22"/>
                        </w:rPr>
                        <w:t xml:space="preserve">We will use this worksheet to coordinate schedules, meetings, and provide appropriate training and permissions within the toolsets. Please refer to the role dictionary for further descriptions, time commitments/levels of involvement, and examples from other campuses. </w:t>
                      </w:r>
                    </w:p>
                    <w:p w14:paraId="1DC0F733" w14:textId="77777777" w:rsidR="00BB3FEF" w:rsidRPr="006B0544" w:rsidRDefault="00BB3FEF" w:rsidP="00825FA6">
                      <w:pPr>
                        <w:rPr>
                          <w:rFonts w:cs="Calibri"/>
                          <w:i/>
                          <w:iCs/>
                          <w:sz w:val="22"/>
                        </w:rPr>
                      </w:pPr>
                      <w:r w:rsidRPr="006B0544">
                        <w:rPr>
                          <w:rFonts w:cs="Calibri"/>
                          <w:i/>
                          <w:iCs/>
                          <w:sz w:val="22"/>
                        </w:rPr>
                        <w:t>How do I complete this worksheet?</w:t>
                      </w:r>
                    </w:p>
                    <w:p w14:paraId="0ED82883" w14:textId="22F4CD87" w:rsidR="00BB3FEF" w:rsidRPr="006B0544" w:rsidRDefault="00BB3FEF" w:rsidP="00825FA6">
                      <w:pPr>
                        <w:rPr>
                          <w:rFonts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sz w:val="22"/>
                        </w:rPr>
                        <w:t xml:space="preserve">Review all potential roles and complete all those that are relevant. If you have questions, please reach out to your onboarding consultant. </w:t>
                      </w:r>
                    </w:p>
                    <w:p w14:paraId="1596D9EC" w14:textId="77777777" w:rsidR="00BB3FEF" w:rsidRPr="006B0544" w:rsidRDefault="00BB3FEF" w:rsidP="00825FA6">
                      <w:pPr>
                        <w:rPr>
                          <w:rFonts w:cs="Calibri"/>
                          <w:i/>
                          <w:iCs/>
                          <w:sz w:val="22"/>
                        </w:rPr>
                      </w:pPr>
                      <w:r w:rsidRPr="006B0544">
                        <w:rPr>
                          <w:rFonts w:cs="Calibri"/>
                          <w:i/>
                          <w:iCs/>
                          <w:sz w:val="22"/>
                        </w:rPr>
                        <w:t>What else should I consider?</w:t>
                      </w:r>
                    </w:p>
                    <w:p w14:paraId="5732EC47" w14:textId="77777777" w:rsidR="00BB3FEF" w:rsidRPr="006B0544" w:rsidRDefault="00BB3FEF" w:rsidP="008823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160" w:line="259" w:lineRule="auto"/>
                        <w:rPr>
                          <w:rFonts w:eastAsiaTheme="minorEastAsia"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sz w:val="22"/>
                        </w:rPr>
                        <w:t>Roles are not exclusive</w:t>
                      </w:r>
                    </w:p>
                    <w:p w14:paraId="795F6B92" w14:textId="77777777" w:rsidR="005E1813" w:rsidRPr="005E1813" w:rsidRDefault="00BB3FEF" w:rsidP="0088233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0" w:after="160" w:line="259" w:lineRule="auto"/>
                        <w:rPr>
                          <w:rFonts w:eastAsiaTheme="minorEastAsia"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sz w:val="22"/>
                        </w:rPr>
                        <w:t xml:space="preserve">An individual may fill multiple roles based on the goals and workflow of your institution and a role may be filled by multiple people. The individual(s) will be responsible for all actions and time commitments in each role. </w:t>
                      </w:r>
                      <w:r w:rsidRPr="006B0544">
                        <w:rPr>
                          <w:rFonts w:cs="Calibri"/>
                          <w:i/>
                          <w:iCs/>
                          <w:sz w:val="22"/>
                        </w:rPr>
                        <w:t xml:space="preserve">As decisions are made regarding the coordination, timeline, and roles of campus members, consideration of these </w:t>
                      </w:r>
                    </w:p>
                    <w:p w14:paraId="579F4CD0" w14:textId="64A06C16" w:rsidR="00BB3FEF" w:rsidRPr="006B0544" w:rsidRDefault="00BB3FEF" w:rsidP="0088233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0" w:after="160" w:line="259" w:lineRule="auto"/>
                        <w:rPr>
                          <w:rFonts w:eastAsiaTheme="minorEastAsia"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i/>
                          <w:iCs/>
                          <w:sz w:val="22"/>
                        </w:rPr>
                        <w:t xml:space="preserve">factors will be essential to a successful onboarding. </w:t>
                      </w:r>
                    </w:p>
                    <w:p w14:paraId="1FAD4B15" w14:textId="5D572D6F" w:rsidR="00BB3FEF" w:rsidRPr="005E1813" w:rsidRDefault="00BB3FEF" w:rsidP="00882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60" w:line="259" w:lineRule="auto"/>
                        <w:rPr>
                          <w:rFonts w:eastAsiaTheme="minorEastAsia" w:cs="Calibri"/>
                          <w:sz w:val="22"/>
                        </w:rPr>
                      </w:pPr>
                      <w:r w:rsidRPr="006B0544">
                        <w:rPr>
                          <w:rFonts w:cs="Calibri"/>
                          <w:sz w:val="22"/>
                        </w:rPr>
                        <w:t xml:space="preserve">This worksheet should continue to be a reference for your campus and updates should be communicated to Campus Labs as necessary based on role changes.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E1DE85" w14:textId="77777777" w:rsidR="00BB3FEF" w:rsidRDefault="00BB3FEF">
      <w:pPr>
        <w:spacing w:before="0"/>
        <w:rPr>
          <w:rFonts w:ascii="Gotham Medium" w:hAnsi="Gotham Medium" w:cs="Times New Roman (Body CS)"/>
          <w:color w:val="1F497D" w:themeColor="text2"/>
          <w:sz w:val="34"/>
          <w:szCs w:val="28"/>
          <w:lang w:eastAsia="ja-JP"/>
        </w:rPr>
      </w:pPr>
      <w:r>
        <w:br w:type="page"/>
      </w:r>
    </w:p>
    <w:p w14:paraId="4F86A9D0" w14:textId="77777777" w:rsidR="004F130C" w:rsidRPr="00D3606E" w:rsidRDefault="004F130C" w:rsidP="004F130C">
      <w:pPr>
        <w:pStyle w:val="Heading1"/>
      </w:pPr>
      <w:bookmarkStart w:id="2" w:name="_Toc42694164"/>
      <w:bookmarkStart w:id="3" w:name="_Toc42694448"/>
      <w:r w:rsidRPr="00D3606E">
        <w:lastRenderedPageBreak/>
        <w:t>Role Worksheet</w:t>
      </w:r>
      <w:bookmarkEnd w:id="2"/>
      <w:bookmarkEnd w:id="3"/>
    </w:p>
    <w:p w14:paraId="7C2D68E6" w14:textId="77777777" w:rsidR="004F130C" w:rsidRDefault="004F130C" w:rsidP="004F130C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inline distT="0" distB="0" distL="0" distR="0" wp14:anchorId="08A18341" wp14:editId="3734FE80">
                <wp:extent cx="5895975" cy="1190625"/>
                <wp:effectExtent l="0" t="0" r="9525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906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8F953" w14:textId="122662C8" w:rsidR="004F130C" w:rsidRPr="00B61F23" w:rsidRDefault="004F130C" w:rsidP="004F130C">
                            <w:r w:rsidRPr="00051642">
                              <w:rPr>
                                <w:lang w:eastAsia="ja-JP"/>
                              </w:rPr>
                              <w:t>T</w:t>
                            </w:r>
                            <w:r w:rsidR="00CC0AC8">
                              <w:rPr>
                                <w:lang w:eastAsia="ja-JP"/>
                              </w:rPr>
                              <w:t>he role w</w:t>
                            </w:r>
                            <w:r w:rsidRPr="00051642">
                              <w:rPr>
                                <w:lang w:eastAsia="ja-JP"/>
                              </w:rPr>
                              <w:t>o</w:t>
                            </w:r>
                            <w:r w:rsidR="00CC0AC8">
                              <w:rPr>
                                <w:lang w:eastAsia="ja-JP"/>
                              </w:rPr>
                              <w:t>rksheet is to</w:t>
                            </w:r>
                            <w:r w:rsidRPr="00051642">
                              <w:rPr>
                                <w:lang w:eastAsia="ja-JP"/>
                              </w:rPr>
                              <w:t xml:space="preserve"> be completed by the institution </w:t>
                            </w:r>
                            <w:r>
                              <w:rPr>
                                <w:lang w:eastAsia="ja-JP"/>
                              </w:rPr>
                              <w:t>before the kickoff call</w:t>
                            </w:r>
                            <w:r w:rsidRPr="00051642">
                              <w:rPr>
                                <w:lang w:eastAsia="ja-JP"/>
                              </w:rPr>
                              <w:t>. All roles are required unless otherwise noted as optional</w:t>
                            </w:r>
                            <w:r>
                              <w:rPr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74320" rIns="457200" bIns="2743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18341" id="Rectangle 2" o:spid="_x0000_s1027" style="width:464.2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" fillcolor="#f1f1f1" stroked="f" strokeweight="2pt">
                <v:textbox inset="36pt,21.6pt,36pt,21.6pt">
                  <w:txbxContent>
                    <w:p w14:paraId="7C58F953" w14:textId="122662C8" w:rsidR="004F130C" w:rsidRPr="00B61F23" w:rsidRDefault="004F130C" w:rsidP="004F130C">
                      <w:r w:rsidRPr="00051642">
                        <w:rPr>
                          <w:lang w:eastAsia="ja-JP"/>
                        </w:rPr>
                        <w:t>T</w:t>
                      </w:r>
                      <w:r w:rsidR="00CC0AC8">
                        <w:rPr>
                          <w:lang w:eastAsia="ja-JP"/>
                        </w:rPr>
                        <w:t>he role w</w:t>
                      </w:r>
                      <w:r w:rsidRPr="00051642">
                        <w:rPr>
                          <w:lang w:eastAsia="ja-JP"/>
                        </w:rPr>
                        <w:t>o</w:t>
                      </w:r>
                      <w:r w:rsidR="00CC0AC8">
                        <w:rPr>
                          <w:lang w:eastAsia="ja-JP"/>
                        </w:rPr>
                        <w:t>rksheet is to</w:t>
                      </w:r>
                      <w:r w:rsidRPr="00051642">
                        <w:rPr>
                          <w:lang w:eastAsia="ja-JP"/>
                        </w:rPr>
                        <w:t xml:space="preserve"> be completed by the institution </w:t>
                      </w:r>
                      <w:r>
                        <w:rPr>
                          <w:lang w:eastAsia="ja-JP"/>
                        </w:rPr>
                        <w:t>before the kickoff call</w:t>
                      </w:r>
                      <w:r w:rsidRPr="00051642">
                        <w:rPr>
                          <w:lang w:eastAsia="ja-JP"/>
                        </w:rPr>
                        <w:t>. All roles are required unless otherwise noted as optional</w:t>
                      </w:r>
                      <w:r>
                        <w:rPr>
                          <w:lang w:eastAsia="ja-JP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lang w:eastAsia="ja-JP"/>
        </w:rPr>
        <w:t xml:space="preserve"> </w:t>
      </w:r>
    </w:p>
    <w:p w14:paraId="751E45AC" w14:textId="77777777" w:rsidR="004F130C" w:rsidRPr="00282BF9" w:rsidRDefault="004F130C" w:rsidP="004F130C">
      <w:pPr>
        <w:pStyle w:val="Heading1"/>
      </w:pPr>
      <w:bookmarkStart w:id="4" w:name="_Toc42694165"/>
      <w:bookmarkStart w:id="5" w:name="_Toc42694449"/>
      <w:r w:rsidRPr="00282BF9">
        <w:t xml:space="preserve">Onboarding </w:t>
      </w:r>
      <w:r>
        <w:t>I</w:t>
      </w:r>
      <w:r w:rsidRPr="00282BF9">
        <w:t xml:space="preserve">nvolvement </w:t>
      </w:r>
      <w:r>
        <w:t>L</w:t>
      </w:r>
      <w:r w:rsidRPr="00282BF9">
        <w:t>evels</w:t>
      </w:r>
      <w:bookmarkEnd w:id="4"/>
      <w:bookmarkEnd w:id="5"/>
    </w:p>
    <w:p w14:paraId="2563DD15" w14:textId="77777777" w:rsidR="004F130C" w:rsidRPr="002D00EE" w:rsidRDefault="004F130C" w:rsidP="004F130C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4F130C" w:rsidRPr="002D00EE" w14:paraId="64F242C4" w14:textId="77777777" w:rsidTr="007A6525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54360" w14:textId="77777777" w:rsidR="004F130C" w:rsidRPr="00BB3FEF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67E0F" w14:textId="77777777" w:rsidR="004F130C" w:rsidRPr="00BB3FEF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3FEF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High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EEA87" w14:textId="77777777" w:rsidR="004F130C" w:rsidRPr="00BB3FEF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3FEF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Medium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82F2A" w14:textId="77777777" w:rsidR="004F130C" w:rsidRPr="00BB3FEF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3FEF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Low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603F1" w14:textId="77777777" w:rsidR="004F130C" w:rsidRPr="00BB3FEF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B3FEF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N/A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</w:p>
        </w:tc>
      </w:tr>
      <w:tr w:rsidR="004F130C" w:rsidRPr="002D00EE" w14:paraId="7C489B91" w14:textId="77777777" w:rsidTr="007A6525">
        <w:trPr>
          <w:trHeight w:val="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83524" w14:textId="77777777" w:rsidR="004F130C" w:rsidRPr="002D00EE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The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identified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individual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should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be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prepared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to: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B7B0D" w14:textId="77777777" w:rsidR="004F130C" w:rsidRPr="002D00EE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Dedicate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least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3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hours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week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to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training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or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scheduled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calls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and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action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items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associated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with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onboarding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.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C5473" w14:textId="77777777" w:rsidR="004F130C" w:rsidRPr="002D00EE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Dedicate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around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1-1.5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hour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week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to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calls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and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action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items.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0987E" w14:textId="77777777" w:rsidR="004F130C" w:rsidRPr="002D00EE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Updated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on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progress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and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may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be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included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conversations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weekly.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May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be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assigned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responsibility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for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action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item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if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appropriate.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6F602" w14:textId="77777777" w:rsidR="004F130C" w:rsidRPr="002D00EE" w:rsidRDefault="004F130C" w:rsidP="007A652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Not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involved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at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this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level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  <w:r w:rsidRPr="002D00EE">
              <w:rPr>
                <w:rFonts w:ascii="Calibri" w:eastAsia="Times New Roman" w:hAnsi="Calibri" w:cs="Calibri"/>
                <w:color w:val="auto"/>
                <w:sz w:val="22"/>
              </w:rPr>
              <w:t>of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onboarding </w:t>
            </w:r>
          </w:p>
        </w:tc>
      </w:tr>
    </w:tbl>
    <w:p w14:paraId="0884F8CC" w14:textId="77777777" w:rsidR="004F130C" w:rsidRDefault="004F130C" w:rsidP="004F130C">
      <w:pPr>
        <w:rPr>
          <w:lang w:eastAsia="ja-JP"/>
        </w:rPr>
      </w:pPr>
    </w:p>
    <w:p w14:paraId="70496BF8" w14:textId="77777777" w:rsidR="004F130C" w:rsidRPr="007679A5" w:rsidRDefault="004F130C" w:rsidP="004F130C">
      <w:pPr>
        <w:pStyle w:val="Heading1"/>
      </w:pPr>
      <w:bookmarkStart w:id="6" w:name="_Toc42694166"/>
      <w:bookmarkStart w:id="7" w:name="_Toc42694450"/>
      <w:r w:rsidRPr="007679A5">
        <w:t>Data Governance Team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113"/>
        <w:gridCol w:w="2592"/>
      </w:tblGrid>
      <w:tr w:rsidR="004F130C" w:rsidRPr="00E852E1" w14:paraId="42C9B829" w14:textId="77777777" w:rsidTr="007A6525">
        <w:tc>
          <w:tcPr>
            <w:tcW w:w="3645" w:type="dxa"/>
          </w:tcPr>
          <w:p w14:paraId="4BBFFC55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Role</w:t>
            </w:r>
          </w:p>
        </w:tc>
        <w:tc>
          <w:tcPr>
            <w:tcW w:w="3113" w:type="dxa"/>
          </w:tcPr>
          <w:p w14:paraId="1F4030CF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Campus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Contact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7C9D2633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Title</w:t>
            </w:r>
          </w:p>
        </w:tc>
        <w:tc>
          <w:tcPr>
            <w:tcW w:w="2592" w:type="dxa"/>
          </w:tcPr>
          <w:p w14:paraId="33CF6ACA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Campus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Contact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37408F64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Phone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Email</w:t>
            </w:r>
          </w:p>
        </w:tc>
      </w:tr>
      <w:tr w:rsidR="004F130C" w:rsidRPr="00E852E1" w14:paraId="5573720D" w14:textId="77777777" w:rsidTr="007A6525">
        <w:tc>
          <w:tcPr>
            <w:tcW w:w="3645" w:type="dxa"/>
          </w:tcPr>
          <w:p w14:paraId="4FAAC5A6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Contract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Owner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656D5974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Individual(s)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responsible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for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decisions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regarding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changes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or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continuation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partnership.</w:t>
            </w:r>
          </w:p>
        </w:tc>
        <w:tc>
          <w:tcPr>
            <w:tcW w:w="3113" w:type="dxa"/>
          </w:tcPr>
          <w:p w14:paraId="2F0DA36A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3942DF0B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  <w:tr w:rsidR="004F130C" w:rsidRPr="00E852E1" w14:paraId="375AC915" w14:textId="77777777" w:rsidTr="007A6525">
        <w:tc>
          <w:tcPr>
            <w:tcW w:w="3645" w:type="dxa"/>
          </w:tcPr>
          <w:p w14:paraId="48EB3A62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Procurement/Operations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specialist</w:t>
            </w:r>
          </w:p>
          <w:p w14:paraId="032B9D65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Responsible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for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receiving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invoice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and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processing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your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annual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payment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associated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with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this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contract.</w:t>
            </w:r>
          </w:p>
        </w:tc>
        <w:tc>
          <w:tcPr>
            <w:tcW w:w="3113" w:type="dxa"/>
          </w:tcPr>
          <w:p w14:paraId="3B41CC5C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6649C6C1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  <w:tr w:rsidR="004F130C" w:rsidRPr="00E852E1" w14:paraId="3CF97183" w14:textId="77777777" w:rsidTr="007A6525">
        <w:tc>
          <w:tcPr>
            <w:tcW w:w="3645" w:type="dxa"/>
          </w:tcPr>
          <w:p w14:paraId="30E104D8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Senior-level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Project Owner</w:t>
            </w:r>
          </w:p>
          <w:p w14:paraId="4383A09E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Cabinet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level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team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members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accountable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for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bringing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this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tool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campus,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visioning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strategic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use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toolsets,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and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success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Campus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Labs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partnership.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There </w:t>
            </w:r>
            <w:r>
              <w:rPr>
                <w:rFonts w:ascii="Calibri" w:hAnsi="Calibri" w:cs="Calibri"/>
                <w:i/>
                <w:iCs/>
                <w:sz w:val="22"/>
              </w:rPr>
              <w:lastRenderedPageBreak/>
              <w:t>should be multiple identified, with at least one per each campus priority.</w:t>
            </w:r>
          </w:p>
        </w:tc>
        <w:tc>
          <w:tcPr>
            <w:tcW w:w="3113" w:type="dxa"/>
          </w:tcPr>
          <w:p w14:paraId="2BB5B88C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7575A2F4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  <w:tr w:rsidR="004F130C" w:rsidRPr="00E852E1" w14:paraId="1D17C1A6" w14:textId="77777777" w:rsidTr="007A6525">
        <w:tc>
          <w:tcPr>
            <w:tcW w:w="3645" w:type="dxa"/>
          </w:tcPr>
          <w:p w14:paraId="488486A1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roject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Coordinator</w:t>
            </w:r>
          </w:p>
          <w:p w14:paraId="1F2DB8BD" w14:textId="77777777" w:rsidR="004F130C" w:rsidRPr="00E852E1" w:rsidRDefault="004F130C" w:rsidP="007A6525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Some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campuses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find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it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helpful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have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point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person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oversee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implementation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project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details.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  <w:tc>
          <w:tcPr>
            <w:tcW w:w="3113" w:type="dxa"/>
          </w:tcPr>
          <w:p w14:paraId="3814F3DE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16DC50E3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</w:tbl>
    <w:p w14:paraId="336CC516" w14:textId="77777777" w:rsidR="004F130C" w:rsidRDefault="004F130C" w:rsidP="004F130C">
      <w:pPr>
        <w:rPr>
          <w:rFonts w:ascii="Calibri" w:hAnsi="Calibri" w:cs="Calibri"/>
          <w:b/>
          <w:bCs/>
          <w:sz w:val="22"/>
          <w:u w:val="single"/>
        </w:rPr>
      </w:pPr>
    </w:p>
    <w:p w14:paraId="6ED1B747" w14:textId="77777777" w:rsidR="004F130C" w:rsidRDefault="004F130C" w:rsidP="004F130C">
      <w:pPr>
        <w:pStyle w:val="Heading1"/>
      </w:pPr>
      <w:bookmarkStart w:id="8" w:name="_Toc42694167"/>
      <w:bookmarkStart w:id="9" w:name="_Toc42694451"/>
      <w:r w:rsidRPr="00D3606E">
        <w:t>Technical Roles</w:t>
      </w:r>
      <w:bookmarkEnd w:id="8"/>
      <w:bookmarkEnd w:id="9"/>
    </w:p>
    <w:p w14:paraId="7E711A45" w14:textId="77777777" w:rsidR="004F130C" w:rsidRPr="007679A5" w:rsidRDefault="004F130C" w:rsidP="004F130C">
      <w:pPr>
        <w:pStyle w:val="Heading2"/>
        <w:rPr>
          <w:rFonts w:ascii="Gotham Medium" w:hAnsi="Gotham Medium"/>
          <w:i/>
          <w:iCs/>
          <w:color w:val="1F497D" w:themeColor="text2"/>
          <w:szCs w:val="36"/>
        </w:rPr>
      </w:pPr>
      <w:bookmarkStart w:id="10" w:name="_Toc42694168"/>
      <w:bookmarkStart w:id="11" w:name="_Toc42694452"/>
      <w:r w:rsidRPr="007679A5">
        <w:rPr>
          <w:rFonts w:ascii="Gotham Medium" w:hAnsi="Gotham Medium"/>
          <w:i/>
          <w:iCs/>
          <w:color w:val="1F497D" w:themeColor="text2"/>
          <w:szCs w:val="36"/>
        </w:rPr>
        <w:t>Data Manager</w:t>
      </w:r>
      <w:bookmarkEnd w:id="10"/>
      <w:bookmarkEnd w:id="11"/>
    </w:p>
    <w:p w14:paraId="5409D675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are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responsibilities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Data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Manager?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1875170E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responsibility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creating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managing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updates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import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files.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May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responsible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setting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up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automated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import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process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manually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importing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import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files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researching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D61B1C">
        <w:rPr>
          <w:rFonts w:ascii="Calibri" w:eastAsia="Times New Roman" w:hAnsi="Calibri" w:cs="Calibri"/>
          <w:color w:val="auto"/>
          <w:sz w:val="22"/>
        </w:rPr>
        <w:t>issues</w:t>
      </w:r>
    </w:p>
    <w:p w14:paraId="5F0231AD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72389F86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other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Campuses,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who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has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been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Data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Manager?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014CC42E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held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positions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such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Chief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Information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Officer,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SIS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Administrator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been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member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staff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(a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programmer,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instance)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790ECCC8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47D31E13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Data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Manager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onboarding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implementation? 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0935A93B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4F130C" w:rsidRPr="00E852E1" w14:paraId="26B474C8" w14:textId="77777777" w:rsidTr="007A652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9E63E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Onboarding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2C001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Technical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C93EC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Training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88FF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Launch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B6453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On-going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support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</w:tr>
      <w:tr w:rsidR="004F130C" w:rsidRPr="00E852E1" w14:paraId="33C8BB31" w14:textId="77777777" w:rsidTr="007A652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0F212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Medium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9F6F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High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8721D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A810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24C60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</w:tr>
    </w:tbl>
    <w:p w14:paraId="36C2291C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51AFD6A3" w14:textId="77777777" w:rsidR="004F130C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may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responsible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instituting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proper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exchange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system,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maintaining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ongoing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communication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with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our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Technical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Implementation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Specialists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work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through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process,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carrying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out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actual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construction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import </w:t>
      </w:r>
      <w:r w:rsidRPr="00E852E1">
        <w:rPr>
          <w:rFonts w:ascii="Calibri" w:eastAsia="Times New Roman" w:hAnsi="Calibri" w:cs="Calibri"/>
          <w:color w:val="auto"/>
          <w:sz w:val="22"/>
        </w:rPr>
        <w:t>files.</w:t>
      </w:r>
    </w:p>
    <w:p w14:paraId="61C9FF48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</w:p>
    <w:p w14:paraId="1D5365B8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Data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Manager after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launch?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23720149" w14:textId="7E4B0FDE" w:rsidR="004F130C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maintain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import </w:t>
      </w:r>
      <w:r w:rsidRPr="00E852E1">
        <w:rPr>
          <w:rFonts w:ascii="Calibri" w:eastAsia="Times New Roman" w:hAnsi="Calibri" w:cs="Calibri"/>
          <w:color w:val="auto"/>
          <w:sz w:val="22"/>
        </w:rPr>
        <w:t>process</w:t>
      </w:r>
      <w:r>
        <w:rPr>
          <w:rFonts w:ascii="Calibri" w:eastAsia="Times New Roman" w:hAnsi="Calibri" w:cs="Calibri"/>
          <w:color w:val="auto"/>
          <w:sz w:val="22"/>
        </w:rPr>
        <w:t xml:space="preserve"> and </w:t>
      </w:r>
      <w:r w:rsidRPr="00E852E1">
        <w:rPr>
          <w:rFonts w:ascii="Calibri" w:eastAsia="Times New Roman" w:hAnsi="Calibri" w:cs="Calibri"/>
          <w:color w:val="auto"/>
          <w:sz w:val="22"/>
        </w:rPr>
        <w:t>update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files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when</w:t>
      </w:r>
      <w:r>
        <w:rPr>
          <w:rFonts w:ascii="Calibri" w:eastAsia="Times New Roman" w:hAnsi="Calibri" w:cs="Calibri"/>
          <w:color w:val="auto"/>
          <w:sz w:val="22"/>
        </w:rPr>
        <w:t xml:space="preserve"> necessary. </w:t>
      </w:r>
    </w:p>
    <w:p w14:paraId="20ACC005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</w:p>
    <w:p w14:paraId="62CDEF1E" w14:textId="77777777" w:rsidR="004F130C" w:rsidRDefault="004F130C">
      <w:pPr>
        <w:spacing w:before="0"/>
        <w:rPr>
          <w:rFonts w:ascii="Gotham Medium" w:eastAsiaTheme="majorEastAsia" w:hAnsi="Gotham Medium" w:cstheme="majorBidi"/>
          <w:i/>
          <w:iCs/>
          <w:color w:val="1F497D" w:themeColor="text2"/>
          <w:sz w:val="36"/>
          <w:szCs w:val="36"/>
        </w:rPr>
      </w:pPr>
      <w:bookmarkStart w:id="12" w:name="_Toc42694169"/>
      <w:r>
        <w:rPr>
          <w:rFonts w:ascii="Gotham Medium" w:hAnsi="Gotham Medium"/>
          <w:i/>
          <w:iCs/>
          <w:color w:val="1F497D" w:themeColor="text2"/>
          <w:szCs w:val="36"/>
        </w:rPr>
        <w:br w:type="page"/>
      </w:r>
    </w:p>
    <w:p w14:paraId="67A82542" w14:textId="1E4F49C6" w:rsidR="004F130C" w:rsidRPr="007679A5" w:rsidRDefault="004F130C" w:rsidP="004F130C">
      <w:pPr>
        <w:pStyle w:val="Heading2"/>
        <w:rPr>
          <w:rFonts w:ascii="Gotham Medium" w:hAnsi="Gotham Medium"/>
          <w:i/>
          <w:iCs/>
          <w:color w:val="1F497D" w:themeColor="text2"/>
          <w:szCs w:val="36"/>
        </w:rPr>
      </w:pPr>
      <w:bookmarkStart w:id="13" w:name="_Toc42694453"/>
      <w:r w:rsidRPr="007679A5">
        <w:rPr>
          <w:rFonts w:ascii="Gotham Medium" w:hAnsi="Gotham Medium"/>
          <w:i/>
          <w:iCs/>
          <w:color w:val="1F497D" w:themeColor="text2"/>
          <w:szCs w:val="36"/>
        </w:rPr>
        <w:lastRenderedPageBreak/>
        <w:t>Authentication Coordinator</w:t>
      </w:r>
      <w:bookmarkEnd w:id="12"/>
      <w:bookmarkEnd w:id="13"/>
      <w:r w:rsidRPr="007679A5">
        <w:rPr>
          <w:rFonts w:ascii="Gotham Medium" w:hAnsi="Gotham Medium"/>
          <w:i/>
          <w:iCs/>
          <w:color w:val="1F497D" w:themeColor="text2"/>
          <w:szCs w:val="36"/>
        </w:rPr>
        <w:t xml:space="preserve"> </w:t>
      </w:r>
    </w:p>
    <w:p w14:paraId="38AA49B7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are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responsibilities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Authentication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Coordinator?</w:t>
      </w:r>
      <w:r w:rsidRPr="00E852E1">
        <w:rPr>
          <w:rFonts w:ascii="Calibri" w:eastAsia="Times New Roman" w:hAnsi="Calibri" w:cs="Calibri"/>
          <w:color w:val="auto"/>
          <w:sz w:val="22"/>
        </w:rPr>
        <w:t> 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77DACB2B" w14:textId="1AD6AFBB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4D4F51"/>
          <w:sz w:val="22"/>
        </w:rPr>
        <w:t>Campus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Labs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connects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to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campus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authentication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systems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to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identify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and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credential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users.</w:t>
      </w:r>
      <w:r>
        <w:rPr>
          <w:rFonts w:ascii="Calibri" w:eastAsia="Times New Roman" w:hAnsi="Calibri" w:cs="Calibri"/>
          <w:color w:val="4D4F51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4D4F51"/>
          <w:sz w:val="22"/>
        </w:rPr>
        <w:t>The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centerpiece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of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each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method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is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secure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transmission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of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unique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identifier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for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user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upon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successful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granting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of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credentials.</w:t>
      </w:r>
      <w:r>
        <w:rPr>
          <w:rFonts w:ascii="Calibri" w:eastAsia="Times New Roman" w:hAnsi="Calibri" w:cs="Calibri"/>
          <w:color w:val="4D4F51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4D4F51"/>
          <w:sz w:val="22"/>
        </w:rPr>
        <w:t>The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Authentication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Coordinator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will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be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responsible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for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filling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out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the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authentication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worksheet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and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working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with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Campus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Labs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Technical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Specialists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to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complete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authentication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set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up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and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4D4F51"/>
          <w:sz w:val="22"/>
        </w:rPr>
        <w:t>procedures.</w:t>
      </w:r>
      <w:r>
        <w:rPr>
          <w:rFonts w:ascii="Calibri" w:eastAsia="Times New Roman" w:hAnsi="Calibri" w:cs="Calibri"/>
          <w:color w:val="4D4F51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4D4F51"/>
          <w:sz w:val="22"/>
        </w:rPr>
        <w:t>They</w:t>
      </w:r>
      <w:r>
        <w:rPr>
          <w:rFonts w:ascii="Calibri" w:eastAsia="Times New Roman" w:hAnsi="Calibri" w:cs="Calibri"/>
          <w:color w:val="4D4F51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also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communicate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designated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external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identifier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color w:val="auto"/>
          <w:sz w:val="22"/>
        </w:rPr>
        <w:t>Course Evaluations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Contacts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life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 w:rsidR="00156E8B">
        <w:rPr>
          <w:rFonts w:ascii="Calibri" w:eastAsia="Times New Roman" w:hAnsi="Calibri" w:cs="Calibri"/>
          <w:color w:val="auto"/>
          <w:sz w:val="22"/>
        </w:rPr>
        <w:t xml:space="preserve"> the Course Evaluations product</w:t>
      </w:r>
      <w:r w:rsidRPr="00E852E1">
        <w:rPr>
          <w:rFonts w:ascii="Calibri" w:eastAsia="Times New Roman" w:hAnsi="Calibri" w:cs="Calibri"/>
          <w:color w:val="auto"/>
          <w:sz w:val="22"/>
        </w:rPr>
        <w:t>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1FB11AB9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685AE679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other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Campuses,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who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has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been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Authentication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Coordinator?</w:t>
      </w:r>
      <w:r w:rsidRPr="00E852E1">
        <w:rPr>
          <w:rFonts w:ascii="Calibri" w:eastAsia="Times New Roman" w:hAnsi="Calibri" w:cs="Calibri"/>
          <w:color w:val="auto"/>
          <w:sz w:val="22"/>
        </w:rPr>
        <w:t> 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0248A3CD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Coordinators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held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positions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such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Chief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Information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Officer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SIS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Administrator;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also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been members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 the IT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staff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who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facilitate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set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up.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37C09BE8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7329E21B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Authentication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Coordinator in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onboarding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implementation?  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4F130C" w:rsidRPr="00E852E1" w14:paraId="7035C85D" w14:textId="77777777" w:rsidTr="007A652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419F3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Onboarding</w:t>
            </w: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447BB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Technical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 </w:t>
            </w: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0C394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Training </w:t>
            </w: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BB4F2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Launch </w:t>
            </w: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979E3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5E325D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On-going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5E325D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support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</w:tr>
      <w:tr w:rsidR="004F130C" w:rsidRPr="00E852E1" w14:paraId="7701483D" w14:textId="77777777" w:rsidTr="007A652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47BE3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Medium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1A714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Medium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38E86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Low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F5FA7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Low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5739D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color w:val="auto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</w:tr>
    </w:tbl>
    <w:p w14:paraId="073D562F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 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571FECAA" w14:textId="483AC67A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one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first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steps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completed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during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on-boarding.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Coordinator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 participate in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conversations 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attend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meetings about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selecting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appropriate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method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external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identifier.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also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responsible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make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sure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new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users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added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with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their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external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identifier.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This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could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require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communication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with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Primary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color w:val="auto"/>
          <w:sz w:val="22"/>
        </w:rPr>
        <w:t>Course Evaluations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Contacts.</w:t>
      </w:r>
      <w:r>
        <w:rPr>
          <w:rFonts w:ascii="Calibri" w:eastAsia="Times New Roman" w:hAnsi="Calibri" w:cs="Calibri"/>
          <w:color w:val="auto"/>
          <w:sz w:val="22"/>
        </w:rPr>
        <w:t xml:space="preserve">   </w:t>
      </w:r>
    </w:p>
    <w:p w14:paraId="7EC71A4F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37493FC3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an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Authentication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Coordinator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after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879A5C9">
        <w:rPr>
          <w:rFonts w:ascii="Calibri" w:eastAsia="Times New Roman" w:hAnsi="Calibri" w:cs="Calibri"/>
          <w:b/>
          <w:bCs/>
          <w:color w:val="auto"/>
          <w:sz w:val="22"/>
        </w:rPr>
        <w:t>launch?</w:t>
      </w:r>
    </w:p>
    <w:p w14:paraId="101FE772" w14:textId="115B48F6" w:rsidR="004F130C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The 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Coordinator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 maintain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process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make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sure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new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data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aware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procedures.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occasionally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called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upon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should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changes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made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campus’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authentication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method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configuration.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760AD0E4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</w:p>
    <w:p w14:paraId="32FEBE75" w14:textId="77777777" w:rsidR="004F130C" w:rsidRPr="007679A5" w:rsidRDefault="004F130C" w:rsidP="004F130C">
      <w:pPr>
        <w:pStyle w:val="Heading2"/>
        <w:rPr>
          <w:rFonts w:ascii="Gotham Medium" w:hAnsi="Gotham Medium"/>
          <w:i/>
          <w:iCs/>
          <w:color w:val="1F497D" w:themeColor="text2"/>
          <w:szCs w:val="36"/>
        </w:rPr>
      </w:pPr>
      <w:bookmarkStart w:id="14" w:name="_Toc42694170"/>
      <w:bookmarkStart w:id="15" w:name="_Toc42694454"/>
      <w:r w:rsidRPr="007679A5">
        <w:rPr>
          <w:rFonts w:ascii="Gotham Medium" w:hAnsi="Gotham Medium"/>
          <w:i/>
          <w:iCs/>
          <w:color w:val="1F497D" w:themeColor="text2"/>
          <w:szCs w:val="36"/>
        </w:rPr>
        <w:t>LMS Administrator</w:t>
      </w:r>
      <w:bookmarkEnd w:id="14"/>
      <w:bookmarkEnd w:id="15"/>
    </w:p>
    <w:p w14:paraId="71DD5143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are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responsibilities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an LMS Administrator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?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52837179" w14:textId="5DB90AA5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0D4129">
        <w:rPr>
          <w:rFonts w:ascii="Calibri" w:eastAsia="Times New Roman" w:hAnsi="Calibri" w:cs="Calibri"/>
          <w:color w:val="auto"/>
          <w:sz w:val="22"/>
        </w:rPr>
        <w:t xml:space="preserve">Campus Labs connects to campus </w:t>
      </w:r>
      <w:r>
        <w:rPr>
          <w:rFonts w:ascii="Calibri" w:eastAsia="Times New Roman" w:hAnsi="Calibri" w:cs="Calibri"/>
          <w:color w:val="auto"/>
          <w:sz w:val="22"/>
        </w:rPr>
        <w:t>learning management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 systems to </w:t>
      </w:r>
      <w:r>
        <w:rPr>
          <w:rFonts w:ascii="Calibri" w:eastAsia="Times New Roman" w:hAnsi="Calibri" w:cs="Calibri"/>
          <w:color w:val="auto"/>
          <w:sz w:val="22"/>
        </w:rPr>
        <w:t xml:space="preserve">help 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maximize </w:t>
      </w:r>
      <w:r w:rsidR="0033045A">
        <w:rPr>
          <w:rFonts w:ascii="Calibri" w:eastAsia="Times New Roman" w:hAnsi="Calibri" w:cs="Calibri"/>
          <w:color w:val="auto"/>
          <w:sz w:val="22"/>
        </w:rPr>
        <w:t>Course Evaluations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 exposure to students and </w:t>
      </w:r>
      <w:proofErr w:type="gramStart"/>
      <w:r w:rsidRPr="000D4129">
        <w:rPr>
          <w:rFonts w:ascii="Calibri" w:eastAsia="Times New Roman" w:hAnsi="Calibri" w:cs="Calibri"/>
          <w:color w:val="auto"/>
          <w:sz w:val="22"/>
        </w:rPr>
        <w:t xml:space="preserve">faculty </w:t>
      </w:r>
      <w:r>
        <w:rPr>
          <w:rFonts w:ascii="Calibri" w:eastAsia="Times New Roman" w:hAnsi="Calibri" w:cs="Calibri"/>
          <w:color w:val="auto"/>
          <w:sz w:val="22"/>
        </w:rPr>
        <w:t>,</w:t>
      </w:r>
      <w:r w:rsidRPr="000D4129">
        <w:rPr>
          <w:rFonts w:ascii="Calibri" w:eastAsia="Times New Roman" w:hAnsi="Calibri" w:cs="Calibri"/>
          <w:color w:val="auto"/>
          <w:sz w:val="22"/>
        </w:rPr>
        <w:t>as</w:t>
      </w:r>
      <w:proofErr w:type="gramEnd"/>
      <w:r w:rsidRPr="000D4129">
        <w:rPr>
          <w:rFonts w:ascii="Calibri" w:eastAsia="Times New Roman" w:hAnsi="Calibri" w:cs="Calibri"/>
          <w:color w:val="auto"/>
          <w:sz w:val="22"/>
        </w:rPr>
        <w:t xml:space="preserve"> well as</w:t>
      </w:r>
      <w:r>
        <w:rPr>
          <w:rFonts w:ascii="Calibri" w:eastAsia="Times New Roman" w:hAnsi="Calibri" w:cs="Calibri"/>
          <w:color w:val="auto"/>
          <w:sz w:val="22"/>
        </w:rPr>
        <w:t>,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 to increase student response rates</w:t>
      </w:r>
      <w:r>
        <w:rPr>
          <w:rFonts w:ascii="Calibri" w:eastAsia="Times New Roman" w:hAnsi="Calibri" w:cs="Calibri"/>
          <w:color w:val="auto"/>
          <w:sz w:val="22"/>
        </w:rPr>
        <w:t xml:space="preserve">.  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The </w:t>
      </w:r>
      <w:r>
        <w:rPr>
          <w:rFonts w:ascii="Calibri" w:eastAsia="Times New Roman" w:hAnsi="Calibri" w:cs="Calibri"/>
          <w:color w:val="auto"/>
          <w:sz w:val="22"/>
        </w:rPr>
        <w:t>LMS Administrator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 will be responsible for working with Campus Labs Technical Specialists to complete </w:t>
      </w:r>
      <w:r>
        <w:rPr>
          <w:rFonts w:ascii="Calibri" w:eastAsia="Times New Roman" w:hAnsi="Calibri" w:cs="Calibri"/>
          <w:color w:val="auto"/>
          <w:sz w:val="22"/>
        </w:rPr>
        <w:t>the LMS LTI</w:t>
      </w:r>
      <w:r w:rsidRPr="000D4129">
        <w:rPr>
          <w:rFonts w:ascii="Calibri" w:eastAsia="Times New Roman" w:hAnsi="Calibri" w:cs="Calibri"/>
          <w:color w:val="auto"/>
          <w:sz w:val="22"/>
        </w:rPr>
        <w:t xml:space="preserve"> set up.  They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also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test the integration and communicate changes to the </w:t>
      </w:r>
      <w:r w:rsidR="0033045A">
        <w:rPr>
          <w:rFonts w:ascii="Calibri" w:eastAsia="Times New Roman" w:hAnsi="Calibri" w:cs="Calibri"/>
          <w:color w:val="auto"/>
          <w:sz w:val="22"/>
        </w:rPr>
        <w:t>Course Evaluations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Contacts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life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="00156E8B">
        <w:rPr>
          <w:rFonts w:ascii="Calibri" w:eastAsia="Times New Roman" w:hAnsi="Calibri" w:cs="Calibri"/>
          <w:color w:val="auto"/>
          <w:sz w:val="22"/>
        </w:rPr>
        <w:t>Course Evaluations product</w:t>
      </w:r>
      <w:r w:rsidRPr="00E852E1">
        <w:rPr>
          <w:rFonts w:ascii="Calibri" w:eastAsia="Times New Roman" w:hAnsi="Calibri" w:cs="Calibri"/>
          <w:color w:val="auto"/>
          <w:sz w:val="22"/>
        </w:rPr>
        <w:t>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17A50BCC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other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Campuses,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who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has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been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n </w:t>
      </w:r>
      <w:r w:rsidRPr="00825FFF">
        <w:rPr>
          <w:rFonts w:ascii="Calibri" w:eastAsia="Times New Roman" w:hAnsi="Calibri" w:cs="Calibri"/>
          <w:b/>
          <w:bCs/>
          <w:color w:val="auto"/>
          <w:sz w:val="22"/>
        </w:rPr>
        <w:t>LMS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825FFF">
        <w:rPr>
          <w:rFonts w:ascii="Calibri" w:eastAsia="Times New Roman" w:hAnsi="Calibri" w:cs="Calibri"/>
          <w:b/>
          <w:bCs/>
          <w:color w:val="auto"/>
          <w:sz w:val="22"/>
        </w:rPr>
        <w:t>Administrator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?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31C2469C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lastRenderedPageBreak/>
        <w:t xml:space="preserve">LMS Administrators </w:t>
      </w:r>
      <w:r w:rsidRPr="00E852E1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held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positions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such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Chief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Information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Officer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LMS </w:t>
      </w:r>
      <w:r w:rsidRPr="00E852E1">
        <w:rPr>
          <w:rFonts w:ascii="Calibri" w:eastAsia="Times New Roman" w:hAnsi="Calibri" w:cs="Calibri"/>
          <w:color w:val="auto"/>
          <w:sz w:val="22"/>
        </w:rPr>
        <w:t>Administrator;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also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been members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 the IT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staff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who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facilitate</w:t>
      </w:r>
      <w:r>
        <w:rPr>
          <w:rFonts w:ascii="Calibri" w:eastAsia="Times New Roman" w:hAnsi="Calibri" w:cs="Calibri"/>
          <w:color w:val="auto"/>
          <w:sz w:val="22"/>
        </w:rPr>
        <w:t xml:space="preserve"> LMS LTI </w:t>
      </w:r>
      <w:r w:rsidRPr="00E852E1">
        <w:rPr>
          <w:rFonts w:ascii="Calibri" w:eastAsia="Times New Roman" w:hAnsi="Calibri" w:cs="Calibri"/>
          <w:color w:val="auto"/>
          <w:sz w:val="22"/>
        </w:rPr>
        <w:t>set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up.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051B9CAD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the LMS </w:t>
      </w:r>
      <w:r w:rsidRPr="00825FFF">
        <w:rPr>
          <w:rFonts w:ascii="Calibri" w:eastAsia="Times New Roman" w:hAnsi="Calibri" w:cs="Calibri"/>
          <w:b/>
          <w:bCs/>
          <w:color w:val="auto"/>
          <w:sz w:val="22"/>
        </w:rPr>
        <w:t>Administrator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onboarding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implementation? 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0F564FB3" w14:textId="71A237D8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t xml:space="preserve">LMS/LTI setup can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one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first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steps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completed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during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on-boarding</w:t>
      </w:r>
      <w:r>
        <w:rPr>
          <w:rFonts w:ascii="Calibri" w:eastAsia="Times New Roman" w:hAnsi="Calibri" w:cs="Calibri"/>
          <w:color w:val="auto"/>
          <w:sz w:val="22"/>
        </w:rPr>
        <w:t xml:space="preserve"> or it can be completed at any time</w:t>
      </w:r>
      <w:r w:rsidRPr="00E852E1">
        <w:rPr>
          <w:rFonts w:ascii="Calibri" w:eastAsia="Times New Roman" w:hAnsi="Calibri" w:cs="Calibri"/>
          <w:color w:val="auto"/>
          <w:sz w:val="22"/>
        </w:rPr>
        <w:t>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LMS Administrator </w:t>
      </w:r>
      <w:r w:rsidRPr="00E852E1">
        <w:rPr>
          <w:rFonts w:ascii="Calibri" w:eastAsia="Times New Roman" w:hAnsi="Calibri" w:cs="Calibri"/>
          <w:color w:val="auto"/>
          <w:sz w:val="22"/>
        </w:rPr>
        <w:t>will participate in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conversations 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attend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meetings about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se</w:t>
      </w:r>
      <w:r>
        <w:rPr>
          <w:rFonts w:ascii="Calibri" w:eastAsia="Times New Roman" w:hAnsi="Calibri" w:cs="Calibri"/>
          <w:color w:val="auto"/>
          <w:sz w:val="22"/>
        </w:rPr>
        <w:t>tting up the integration and explaining how the integration works</w:t>
      </w:r>
      <w:r w:rsidRPr="00E852E1">
        <w:rPr>
          <w:rFonts w:ascii="Calibri" w:eastAsia="Times New Roman" w:hAnsi="Calibri" w:cs="Calibri"/>
          <w:color w:val="auto"/>
          <w:sz w:val="22"/>
        </w:rPr>
        <w:t>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also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responsible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communicate </w:t>
      </w:r>
      <w:r w:rsidRPr="00E852E1">
        <w:rPr>
          <w:rFonts w:ascii="Calibri" w:eastAsia="Times New Roman" w:hAnsi="Calibri" w:cs="Calibri"/>
          <w:color w:val="auto"/>
          <w:sz w:val="22"/>
        </w:rPr>
        <w:t>with</w:t>
      </w:r>
      <w:r>
        <w:rPr>
          <w:rFonts w:ascii="Calibri" w:eastAsia="Times New Roman" w:hAnsi="Calibri" w:cs="Calibri"/>
          <w:color w:val="auto"/>
          <w:sz w:val="22"/>
        </w:rPr>
        <w:t xml:space="preserve"> the </w:t>
      </w:r>
      <w:r w:rsidRPr="00E852E1">
        <w:rPr>
          <w:rFonts w:ascii="Calibri" w:eastAsia="Times New Roman" w:hAnsi="Calibri" w:cs="Calibri"/>
          <w:color w:val="auto"/>
          <w:sz w:val="22"/>
        </w:rPr>
        <w:t>Primary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color w:val="auto"/>
          <w:sz w:val="22"/>
        </w:rPr>
        <w:t>Course Evaluations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Contacts.</w:t>
      </w:r>
    </w:p>
    <w:p w14:paraId="7D3C3800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4F130C" w:rsidRPr="00E852E1" w14:paraId="4DA1F56C" w14:textId="77777777" w:rsidTr="007A652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D5E20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Onboarding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0AA7E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Technical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9ECF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Training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E2890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Launch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71373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On-going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00E852E1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support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</w:tr>
      <w:tr w:rsidR="004F130C" w:rsidRPr="00E852E1" w14:paraId="5C3304D9" w14:textId="77777777" w:rsidTr="007A6525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1177C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7408180F">
              <w:rPr>
                <w:rFonts w:ascii="Calibri" w:eastAsia="Times New Roman" w:hAnsi="Calibri" w:cs="Calibri"/>
                <w:color w:val="auto"/>
                <w:sz w:val="22"/>
              </w:rPr>
              <w:t>Low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ED56D" w14:textId="77777777" w:rsidR="004F130C" w:rsidRPr="00E852E1" w:rsidRDefault="004F130C" w:rsidP="007A6525">
            <w:pPr>
              <w:spacing w:afterAutospacing="1" w:line="240" w:lineRule="auto"/>
            </w:pPr>
            <w:r w:rsidRPr="7408180F">
              <w:rPr>
                <w:rFonts w:ascii="Calibri" w:eastAsia="Times New Roman" w:hAnsi="Calibri" w:cs="Calibri"/>
                <w:color w:val="auto"/>
                <w:sz w:val="22"/>
              </w:rPr>
              <w:t>High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E8738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7408180F">
              <w:rPr>
                <w:rFonts w:ascii="Calibri" w:eastAsia="Times New Roman" w:hAnsi="Calibri" w:cs="Calibri"/>
                <w:color w:val="auto"/>
                <w:sz w:val="22"/>
              </w:rPr>
              <w:t>N/A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65A44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7408180F">
              <w:rPr>
                <w:rFonts w:ascii="Calibri" w:eastAsia="Times New Roman" w:hAnsi="Calibri" w:cs="Calibri"/>
                <w:color w:val="auto"/>
                <w:sz w:val="22"/>
              </w:rPr>
              <w:t>N/A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1C442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7408180F">
              <w:rPr>
                <w:rFonts w:ascii="Calibri" w:eastAsia="Times New Roman" w:hAnsi="Calibri" w:cs="Calibri"/>
                <w:color w:val="auto"/>
                <w:sz w:val="22"/>
              </w:rPr>
              <w:t>Low</w:t>
            </w:r>
          </w:p>
        </w:tc>
      </w:tr>
    </w:tbl>
    <w:p w14:paraId="2C4DCFC0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4027C733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the </w:t>
      </w:r>
      <w:r w:rsidRPr="00825FFF">
        <w:rPr>
          <w:rFonts w:ascii="Calibri" w:eastAsia="Times New Roman" w:hAnsi="Calibri" w:cs="Calibri"/>
          <w:b/>
          <w:bCs/>
          <w:color w:val="auto"/>
          <w:sz w:val="22"/>
        </w:rPr>
        <w:t>LMS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825FFF">
        <w:rPr>
          <w:rFonts w:ascii="Calibri" w:eastAsia="Times New Roman" w:hAnsi="Calibri" w:cs="Calibri"/>
          <w:b/>
          <w:bCs/>
          <w:color w:val="auto"/>
          <w:sz w:val="22"/>
        </w:rPr>
        <w:t>Administrator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after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b/>
          <w:bCs/>
          <w:color w:val="auto"/>
          <w:sz w:val="22"/>
        </w:rPr>
        <w:t>launch?</w:t>
      </w:r>
      <w:r w:rsidRPr="00E852E1">
        <w:rPr>
          <w:rFonts w:ascii="Calibri" w:eastAsia="Times New Roman" w:hAnsi="Calibri" w:cs="Calibri"/>
          <w:color w:val="auto"/>
          <w:sz w:val="22"/>
        </w:rPr>
        <w:t> 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5111D02F" w14:textId="38B9623D" w:rsidR="004F130C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00E852E1">
        <w:rPr>
          <w:rFonts w:ascii="Calibri" w:eastAsia="Times New Roman" w:hAnsi="Calibri" w:cs="Calibri"/>
          <w:color w:val="auto"/>
          <w:sz w:val="22"/>
        </w:rPr>
        <w:t>The </w:t>
      </w:r>
      <w:r>
        <w:rPr>
          <w:rFonts w:ascii="Calibri" w:eastAsia="Times New Roman" w:hAnsi="Calibri" w:cs="Calibri"/>
          <w:color w:val="auto"/>
          <w:sz w:val="22"/>
        </w:rPr>
        <w:t xml:space="preserve">LMS Administrator </w:t>
      </w:r>
      <w:r w:rsidRPr="00E852E1">
        <w:rPr>
          <w:rFonts w:ascii="Calibri" w:eastAsia="Times New Roman" w:hAnsi="Calibri" w:cs="Calibri"/>
          <w:color w:val="auto"/>
          <w:sz w:val="22"/>
        </w:rPr>
        <w:t>will maintain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LMS integration </w:t>
      </w:r>
      <w:r w:rsidRPr="00E852E1">
        <w:rPr>
          <w:rFonts w:ascii="Calibri" w:eastAsia="Times New Roman" w:hAnsi="Calibri" w:cs="Calibri"/>
          <w:color w:val="auto"/>
          <w:sz w:val="22"/>
        </w:rPr>
        <w:t>process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make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sure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any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new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color w:val="auto"/>
          <w:sz w:val="22"/>
        </w:rPr>
        <w:t>Course Evaluations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managers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aware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integration</w:t>
      </w:r>
      <w:r w:rsidRPr="00E852E1">
        <w:rPr>
          <w:rFonts w:ascii="Calibri" w:eastAsia="Times New Roman" w:hAnsi="Calibri" w:cs="Calibri"/>
          <w:color w:val="auto"/>
          <w:sz w:val="22"/>
        </w:rPr>
        <w:t>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  <w:r w:rsidRPr="00E852E1">
        <w:rPr>
          <w:rFonts w:ascii="Calibri" w:eastAsia="Times New Roman" w:hAnsi="Calibri" w:cs="Calibri"/>
          <w:color w:val="auto"/>
          <w:sz w:val="22"/>
        </w:rPr>
        <w:t>They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occasionally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called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upon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should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changes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need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made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to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00E852E1">
        <w:rPr>
          <w:rFonts w:ascii="Calibri" w:eastAsia="Times New Roman" w:hAnsi="Calibri" w:cs="Calibri"/>
          <w:color w:val="auto"/>
          <w:sz w:val="22"/>
        </w:rPr>
        <w:t>campus’</w:t>
      </w:r>
      <w:r>
        <w:rPr>
          <w:rFonts w:ascii="Calibri" w:eastAsia="Times New Roman" w:hAnsi="Calibri" w:cs="Calibri"/>
          <w:color w:val="auto"/>
          <w:sz w:val="22"/>
        </w:rPr>
        <w:t xml:space="preserve"> LMS </w:t>
      </w:r>
      <w:r w:rsidRPr="00E852E1">
        <w:rPr>
          <w:rFonts w:ascii="Calibri" w:eastAsia="Times New Roman" w:hAnsi="Calibri" w:cs="Calibri"/>
          <w:color w:val="auto"/>
          <w:sz w:val="22"/>
        </w:rPr>
        <w:t>configuration.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336C810D" w14:textId="77777777" w:rsidR="004F130C" w:rsidRPr="007F3102" w:rsidRDefault="004F130C" w:rsidP="004F1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113"/>
        <w:gridCol w:w="2592"/>
      </w:tblGrid>
      <w:tr w:rsidR="004F130C" w:rsidRPr="00E852E1" w14:paraId="691F0C10" w14:textId="77777777" w:rsidTr="007A6525">
        <w:tc>
          <w:tcPr>
            <w:tcW w:w="3645" w:type="dxa"/>
          </w:tcPr>
          <w:p w14:paraId="649FB1BA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bookmarkStart w:id="16" w:name="_Hlk42684832"/>
            <w:r w:rsidRPr="00E852E1">
              <w:rPr>
                <w:rFonts w:ascii="Calibri" w:hAnsi="Calibri" w:cs="Calibri"/>
                <w:b/>
                <w:bCs/>
                <w:sz w:val="22"/>
              </w:rPr>
              <w:t>Role</w:t>
            </w:r>
          </w:p>
        </w:tc>
        <w:tc>
          <w:tcPr>
            <w:tcW w:w="3113" w:type="dxa"/>
          </w:tcPr>
          <w:p w14:paraId="5D721CE3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Campus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Contact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7DCB1504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Title</w:t>
            </w:r>
          </w:p>
        </w:tc>
        <w:tc>
          <w:tcPr>
            <w:tcW w:w="2592" w:type="dxa"/>
          </w:tcPr>
          <w:p w14:paraId="72F23183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Campus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Contact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5062608E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Phone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Email</w:t>
            </w:r>
          </w:p>
        </w:tc>
      </w:tr>
      <w:tr w:rsidR="004F130C" w:rsidRPr="00E852E1" w14:paraId="41EB6FA1" w14:textId="77777777" w:rsidTr="007A6525">
        <w:tc>
          <w:tcPr>
            <w:tcW w:w="3645" w:type="dxa"/>
          </w:tcPr>
          <w:p w14:paraId="671EB1E7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Data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Manager(s)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1F9BE0EF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Responsible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for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creating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and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managing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updates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of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the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import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data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files.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May be responsible for setting up the automated import process OR manually importing the import files and researching data issues. </w:t>
            </w:r>
          </w:p>
        </w:tc>
        <w:tc>
          <w:tcPr>
            <w:tcW w:w="3113" w:type="dxa"/>
          </w:tcPr>
          <w:p w14:paraId="3A10E786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358ECA16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  <w:tr w:rsidR="004F130C" w:rsidRPr="00E852E1" w14:paraId="6D109D95" w14:textId="77777777" w:rsidTr="007A6525">
        <w:tc>
          <w:tcPr>
            <w:tcW w:w="3645" w:type="dxa"/>
          </w:tcPr>
          <w:p w14:paraId="002651D4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Authentication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Coordinator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591DD96D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Configure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authentication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set up the external authentication method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3113" w:type="dxa"/>
          </w:tcPr>
          <w:p w14:paraId="692B1944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357538CB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  <w:tr w:rsidR="004F130C" w:rsidRPr="00E852E1" w14:paraId="4204A147" w14:textId="77777777" w:rsidTr="007A6525">
        <w:tc>
          <w:tcPr>
            <w:tcW w:w="3645" w:type="dxa"/>
          </w:tcPr>
          <w:p w14:paraId="317A552A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LMS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administrator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(OPTIONAL)</w:t>
            </w:r>
          </w:p>
          <w:p w14:paraId="3D2205CC" w14:textId="77777777" w:rsidR="004F130C" w:rsidRPr="00EC7E97" w:rsidRDefault="004F130C" w:rsidP="007A6525">
            <w:pPr>
              <w:rPr>
                <w:rFonts w:ascii="Calibri" w:hAnsi="Calibri" w:cs="Calibri"/>
                <w:i/>
                <w:iCs/>
                <w:sz w:val="22"/>
              </w:rPr>
            </w:pPr>
            <w:r w:rsidRPr="00E852E1">
              <w:rPr>
                <w:rFonts w:ascii="Calibri" w:hAnsi="Calibri" w:cs="Calibri"/>
                <w:i/>
                <w:iCs/>
                <w:sz w:val="22"/>
              </w:rPr>
              <w:t>Access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to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install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modules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within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your</w:t>
            </w:r>
            <w:r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i/>
                <w:iCs/>
                <w:sz w:val="22"/>
              </w:rPr>
              <w:t>LMS</w:t>
            </w:r>
            <w:r>
              <w:rPr>
                <w:rFonts w:ascii="Calibri" w:hAnsi="Calibri" w:cs="Calibri"/>
                <w:i/>
                <w:iCs/>
                <w:sz w:val="22"/>
              </w:rPr>
              <w:t>.</w:t>
            </w:r>
          </w:p>
        </w:tc>
        <w:tc>
          <w:tcPr>
            <w:tcW w:w="3113" w:type="dxa"/>
          </w:tcPr>
          <w:p w14:paraId="5D453F45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449923F1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  <w:bookmarkEnd w:id="16"/>
    </w:tbl>
    <w:p w14:paraId="46ABFAA2" w14:textId="77777777" w:rsidR="004F130C" w:rsidRDefault="004F130C" w:rsidP="004F130C">
      <w:pPr>
        <w:rPr>
          <w:rFonts w:ascii="Calibri" w:hAnsi="Calibri" w:cs="Calibri"/>
          <w:b/>
          <w:bCs/>
          <w:sz w:val="22"/>
          <w:u w:val="single"/>
        </w:rPr>
      </w:pPr>
    </w:p>
    <w:p w14:paraId="4EBAEA86" w14:textId="35EDC92A" w:rsidR="004F130C" w:rsidRDefault="004F130C" w:rsidP="004F130C">
      <w:pPr>
        <w:spacing w:before="0"/>
        <w:rPr>
          <w:rFonts w:ascii="Gotham Medium" w:eastAsiaTheme="majorEastAsia" w:hAnsi="Gotham Medium" w:cs="Times New Roman (Headings CS)"/>
          <w:color w:val="1F497D" w:themeColor="text2"/>
          <w:spacing w:val="-28"/>
          <w:sz w:val="40"/>
          <w:szCs w:val="32"/>
        </w:rPr>
      </w:pPr>
    </w:p>
    <w:p w14:paraId="73C3F011" w14:textId="37C62AC8" w:rsidR="004F130C" w:rsidRPr="007679A5" w:rsidRDefault="0033045A" w:rsidP="004F130C">
      <w:pPr>
        <w:pStyle w:val="Heading1"/>
      </w:pPr>
      <w:bookmarkStart w:id="17" w:name="_Toc42694171"/>
      <w:bookmarkStart w:id="18" w:name="_Toc42694455"/>
      <w:r>
        <w:lastRenderedPageBreak/>
        <w:t>Course Evaluations</w:t>
      </w:r>
      <w:r w:rsidR="004F130C" w:rsidRPr="007679A5">
        <w:t xml:space="preserve"> Manager</w:t>
      </w:r>
      <w:bookmarkEnd w:id="17"/>
      <w:bookmarkEnd w:id="18"/>
    </w:p>
    <w:p w14:paraId="3EDDB0C4" w14:textId="3F81FFB1" w:rsidR="004F130C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C8645">
        <w:rPr>
          <w:rFonts w:ascii="Calibri" w:hAnsi="Calibri" w:cs="Calibri"/>
          <w:b/>
          <w:bCs/>
          <w:sz w:val="22"/>
          <w:szCs w:val="22"/>
        </w:rPr>
        <w:t>What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FBC8645">
        <w:rPr>
          <w:rFonts w:ascii="Calibri" w:hAnsi="Calibri" w:cs="Calibri"/>
          <w:b/>
          <w:bCs/>
          <w:sz w:val="22"/>
          <w:szCs w:val="22"/>
        </w:rPr>
        <w:t>are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FBC8645">
        <w:rPr>
          <w:rFonts w:ascii="Calibri" w:hAnsi="Calibri" w:cs="Calibri"/>
          <w:b/>
          <w:bCs/>
          <w:sz w:val="22"/>
          <w:szCs w:val="22"/>
        </w:rPr>
        <w:t>the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FBC8645">
        <w:rPr>
          <w:rFonts w:ascii="Calibri" w:hAnsi="Calibri" w:cs="Calibri"/>
          <w:b/>
          <w:bCs/>
          <w:sz w:val="22"/>
          <w:szCs w:val="22"/>
        </w:rPr>
        <w:t>responsibilities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FBC8645">
        <w:rPr>
          <w:rFonts w:ascii="Calibri" w:hAnsi="Calibri" w:cs="Calibri"/>
          <w:b/>
          <w:bCs/>
          <w:sz w:val="22"/>
          <w:szCs w:val="22"/>
        </w:rPr>
        <w:t>of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FBC8645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045A">
        <w:rPr>
          <w:rFonts w:ascii="Calibri" w:hAnsi="Calibri" w:cs="Calibri"/>
          <w:b/>
          <w:bCs/>
          <w:sz w:val="22"/>
          <w:szCs w:val="22"/>
        </w:rPr>
        <w:t>Course Evaluations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4FBC8645">
        <w:rPr>
          <w:rFonts w:ascii="Calibri" w:hAnsi="Calibri" w:cs="Calibri"/>
          <w:b/>
          <w:bCs/>
          <w:sz w:val="22"/>
          <w:szCs w:val="22"/>
        </w:rPr>
        <w:t>Manager?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9D31AF4" w14:textId="75BF78D4" w:rsidR="004F130C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C8645">
        <w:rPr>
          <w:rFonts w:ascii="Calibri" w:hAnsi="Calibri" w:cs="Calibri"/>
          <w:sz w:val="22"/>
          <w:szCs w:val="22"/>
        </w:rPr>
        <w:t>This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role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responsible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development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oversight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="0033045A">
        <w:rPr>
          <w:rFonts w:ascii="Calibri" w:hAnsi="Calibri" w:cs="Calibri"/>
          <w:sz w:val="22"/>
          <w:szCs w:val="22"/>
        </w:rPr>
        <w:t>Course Evaluations</w:t>
      </w:r>
      <w:r>
        <w:rPr>
          <w:rFonts w:ascii="Calibri" w:hAnsi="Calibri" w:cs="Calibri"/>
          <w:sz w:val="22"/>
          <w:szCs w:val="22"/>
        </w:rPr>
        <w:t xml:space="preserve">.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m</w:t>
      </w:r>
      <w:r w:rsidRPr="4FBC8645">
        <w:rPr>
          <w:rFonts w:ascii="Calibri" w:hAnsi="Calibri" w:cs="Calibri"/>
          <w:sz w:val="22"/>
          <w:szCs w:val="22"/>
        </w:rPr>
        <w:t>anager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main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point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contact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during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implementation,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rollout,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continued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development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="0033045A">
        <w:rPr>
          <w:rFonts w:ascii="Calibri" w:hAnsi="Calibri" w:cs="Calibri"/>
          <w:sz w:val="22"/>
          <w:szCs w:val="22"/>
        </w:rPr>
        <w:t>Course Evaluations</w:t>
      </w:r>
      <w:r>
        <w:rPr>
          <w:rFonts w:ascii="Calibri" w:hAnsi="Calibri" w:cs="Calibri"/>
          <w:sz w:val="22"/>
          <w:szCs w:val="22"/>
        </w:rPr>
        <w:t xml:space="preserve">. </w:t>
      </w:r>
      <w:r w:rsidRPr="4FBC8645">
        <w:rPr>
          <w:rFonts w:ascii="Calibri" w:hAnsi="Calibri" w:cs="Calibri"/>
          <w:sz w:val="22"/>
          <w:szCs w:val="22"/>
        </w:rPr>
        <w:t>They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responsible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>:</w:t>
      </w:r>
    </w:p>
    <w:p w14:paraId="12BDF4FC" w14:textId="778C7331" w:rsidR="004F130C" w:rsidRDefault="004F130C" w:rsidP="0088233D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4FBC8645">
        <w:rPr>
          <w:rFonts w:ascii="Calibri" w:hAnsi="Calibri" w:cs="Calibri"/>
          <w:sz w:val="22"/>
          <w:szCs w:val="22"/>
        </w:rPr>
        <w:t>nboarding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="0033045A">
        <w:rPr>
          <w:rFonts w:ascii="Calibri" w:hAnsi="Calibri" w:cs="Calibri"/>
          <w:sz w:val="22"/>
          <w:szCs w:val="22"/>
        </w:rPr>
        <w:t>Course Evaluations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platform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understanding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relationship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campus’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evaluation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strategy.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6C2212" w14:textId="4D950A63" w:rsidR="004F130C" w:rsidRPr="00952F6F" w:rsidRDefault="004F130C" w:rsidP="0088233D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2F6F">
        <w:rPr>
          <w:rFonts w:ascii="Calibri" w:hAnsi="Calibri" w:cs="Calibri"/>
          <w:sz w:val="22"/>
          <w:szCs w:val="22"/>
        </w:rPr>
        <w:t xml:space="preserve">Maintenance of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="0033045A">
        <w:rPr>
          <w:rFonts w:ascii="Calibri" w:hAnsi="Calibri" w:cs="Calibri"/>
          <w:sz w:val="22"/>
          <w:szCs w:val="22"/>
        </w:rPr>
        <w:t>Course Evaluations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platform</w:t>
      </w:r>
      <w:r w:rsidRPr="00952F6F">
        <w:rPr>
          <w:rFonts w:ascii="Calibri" w:hAnsi="Calibri" w:cs="Calibri"/>
          <w:sz w:val="22"/>
          <w:szCs w:val="22"/>
        </w:rPr>
        <w:t xml:space="preserve">, including contributing to the initial site construction, controlling settings, determining users and permissions, and understanding the detailed functionality of the tool. </w:t>
      </w:r>
    </w:p>
    <w:p w14:paraId="7B63BAB1" w14:textId="7BD41863" w:rsidR="004F130C" w:rsidRPr="00952F6F" w:rsidRDefault="004F130C" w:rsidP="0088233D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2F6F">
        <w:rPr>
          <w:rFonts w:ascii="Calibri" w:hAnsi="Calibri" w:cs="Calibri"/>
          <w:sz w:val="22"/>
          <w:szCs w:val="22"/>
        </w:rPr>
        <w:t xml:space="preserve">Communicating choices concerning the </w:t>
      </w:r>
      <w:r w:rsidR="0033045A">
        <w:rPr>
          <w:rFonts w:ascii="Calibri" w:hAnsi="Calibri" w:cs="Calibri"/>
          <w:sz w:val="22"/>
          <w:szCs w:val="22"/>
        </w:rPr>
        <w:t>Course Evaluations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F6F">
        <w:rPr>
          <w:rFonts w:ascii="Calibri" w:hAnsi="Calibri" w:cs="Calibri"/>
          <w:sz w:val="22"/>
          <w:szCs w:val="22"/>
        </w:rPr>
        <w:t xml:space="preserve">platform to relevant stakeholders on campus. </w:t>
      </w:r>
    </w:p>
    <w:p w14:paraId="3BFE144F" w14:textId="77777777" w:rsidR="004F130C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D5DE5DB" w14:textId="4E1BAED1" w:rsidR="004F130C" w:rsidRPr="00952F6F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52F6F">
        <w:rPr>
          <w:rFonts w:ascii="Calibri" w:hAnsi="Calibri" w:cs="Calibri"/>
          <w:sz w:val="22"/>
          <w:szCs w:val="22"/>
        </w:rPr>
        <w:t xml:space="preserve">We recommend that there are between 1-2 managers for </w:t>
      </w:r>
      <w:r w:rsidR="0033045A">
        <w:rPr>
          <w:rFonts w:ascii="Calibri" w:hAnsi="Calibri" w:cs="Calibri"/>
          <w:sz w:val="22"/>
          <w:szCs w:val="22"/>
        </w:rPr>
        <w:t>Course Evaluations</w:t>
      </w:r>
      <w:r w:rsidRPr="00952F6F">
        <w:rPr>
          <w:rFonts w:ascii="Calibri" w:hAnsi="Calibri" w:cs="Calibri"/>
          <w:sz w:val="22"/>
          <w:szCs w:val="22"/>
        </w:rPr>
        <w:t xml:space="preserve">. Sometimes, a campus may distribute these duties over multiple people. For example, a subject-matter expert in Institutional Effectiveness or Academic Affairs and an administrative assistant for support and maintenance. </w:t>
      </w:r>
    </w:p>
    <w:p w14:paraId="3647BD27" w14:textId="77777777" w:rsidR="004F130C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9305CA7" w14:textId="1F6FFADE" w:rsidR="004F130C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Manager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also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informed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about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all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product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updates,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additional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features,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integrations,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have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direct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connection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="0033045A">
        <w:rPr>
          <w:rFonts w:ascii="Calibri" w:hAnsi="Calibri" w:cs="Calibri"/>
          <w:sz w:val="22"/>
          <w:szCs w:val="22"/>
        </w:rPr>
        <w:t>Course Evaluations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consultant.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questions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arise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regarding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contract,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site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configuration,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changes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community,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Project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Manager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always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serve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primary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point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4FBC8645">
        <w:rPr>
          <w:rFonts w:ascii="Calibri" w:hAnsi="Calibri" w:cs="Calibri"/>
          <w:sz w:val="22"/>
          <w:szCs w:val="22"/>
        </w:rPr>
        <w:t>contact.</w:t>
      </w:r>
    </w:p>
    <w:p w14:paraId="4F5F6A8D" w14:textId="77777777" w:rsidR="004F130C" w:rsidRDefault="004F130C" w:rsidP="004F130C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87950B" w14:textId="2F34523C" w:rsidR="004F130C" w:rsidRDefault="004F130C" w:rsidP="004F130C">
      <w:pPr>
        <w:spacing w:after="0" w:line="240" w:lineRule="auto"/>
      </w:pP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On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other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Campuses,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who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has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been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b/>
          <w:bCs/>
          <w:color w:val="auto"/>
          <w:sz w:val="22"/>
        </w:rPr>
        <w:t>Course Evaluations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638921CA">
        <w:rPr>
          <w:rFonts w:ascii="Calibri" w:eastAsia="Times New Roman" w:hAnsi="Calibri" w:cs="Calibri"/>
          <w:b/>
          <w:bCs/>
          <w:color w:val="auto"/>
          <w:sz w:val="22"/>
        </w:rPr>
        <w:t>Primary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638921CA">
        <w:rPr>
          <w:rFonts w:ascii="Calibri" w:eastAsia="Times New Roman" w:hAnsi="Calibri" w:cs="Calibri"/>
          <w:b/>
          <w:bCs/>
          <w:color w:val="auto"/>
          <w:sz w:val="22"/>
        </w:rPr>
        <w:t>Contact?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5E6D7719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t xml:space="preserve">Managers </w:t>
      </w:r>
      <w:r w:rsidRPr="46EE4EBE">
        <w:rPr>
          <w:rFonts w:ascii="Calibri" w:eastAsia="Times New Roman" w:hAnsi="Calibri" w:cs="Calibri"/>
          <w:color w:val="auto"/>
          <w:sz w:val="22"/>
        </w:rPr>
        <w:t>have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held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such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titles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Associate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Provost,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Registrar,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Learning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Assessment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Director,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Director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of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Institutional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Research,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Associate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Dean,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Administrative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Assistant.</w:t>
      </w:r>
    </w:p>
    <w:p w14:paraId="287EEB73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b/>
          <w:bCs/>
          <w:color w:val="auto"/>
          <w:sz w:val="22"/>
        </w:rPr>
      </w:pPr>
    </w:p>
    <w:p w14:paraId="281B6DCD" w14:textId="0F68D2B5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b/>
          <w:bCs/>
          <w:color w:val="auto"/>
          <w:sz w:val="22"/>
        </w:rPr>
        <w:t>Course Evaluations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Manager during </w:t>
      </w:r>
      <w:r w:rsidRPr="7B087129">
        <w:rPr>
          <w:rFonts w:ascii="Calibri" w:eastAsia="Times New Roman" w:hAnsi="Calibri" w:cs="Calibri"/>
          <w:b/>
          <w:bCs/>
          <w:color w:val="auto"/>
          <w:sz w:val="22"/>
        </w:rPr>
        <w:t>onboarding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?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 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4F130C" w14:paraId="1140C762" w14:textId="77777777" w:rsidTr="007A6525"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00ED7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Onboarding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61EE0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Technical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46EE4EBE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B703B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Implementation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46EE4EBE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Training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8730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Launch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80ABD" w14:textId="77777777" w:rsidR="004F130C" w:rsidRPr="6AC5444A" w:rsidRDefault="004F130C" w:rsidP="007A652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</w:pPr>
            <w:r w:rsidRPr="2879A5C9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Ongoing</w:t>
            </w: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 xml:space="preserve"> </w:t>
            </w:r>
            <w:r w:rsidRPr="2879A5C9">
              <w:rPr>
                <w:rFonts w:ascii="Calibri" w:eastAsia="Times New Roman" w:hAnsi="Calibri" w:cs="Calibri"/>
                <w:b/>
                <w:bCs/>
                <w:color w:val="auto"/>
                <w:sz w:val="22"/>
              </w:rPr>
              <w:t>Support</w:t>
            </w:r>
          </w:p>
        </w:tc>
      </w:tr>
      <w:tr w:rsidR="004F130C" w14:paraId="2554847B" w14:textId="77777777" w:rsidTr="007A6525"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C274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color w:val="auto"/>
                <w:sz w:val="22"/>
              </w:rPr>
              <w:t>High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9E3C2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color w:val="auto"/>
                <w:sz w:val="22"/>
              </w:rPr>
              <w:t>High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80FD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color w:val="auto"/>
                <w:sz w:val="22"/>
              </w:rPr>
              <w:t>High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838E2" w14:textId="77777777" w:rsidR="004F130C" w:rsidRDefault="004F130C" w:rsidP="007A6525">
            <w:pPr>
              <w:spacing w:afterAutospacing="1"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6EE4EBE">
              <w:rPr>
                <w:rFonts w:ascii="Calibri" w:eastAsia="Times New Roman" w:hAnsi="Calibri" w:cs="Calibri"/>
                <w:color w:val="auto"/>
                <w:sz w:val="22"/>
              </w:rPr>
              <w:t>High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B212D" w14:textId="77777777" w:rsidR="004F130C" w:rsidRDefault="004F130C" w:rsidP="007A6525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2879A5C9">
              <w:rPr>
                <w:rFonts w:ascii="Calibri" w:eastAsia="Times New Roman" w:hAnsi="Calibri" w:cs="Calibri"/>
                <w:color w:val="auto"/>
                <w:sz w:val="22"/>
              </w:rPr>
              <w:t>Medium</w:t>
            </w:r>
          </w:p>
        </w:tc>
      </w:tr>
    </w:tbl>
    <w:p w14:paraId="366B20F3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</w:p>
    <w:p w14:paraId="46DBE1F1" w14:textId="0E49FA2F" w:rsidR="004F130C" w:rsidRDefault="0033045A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auto"/>
          <w:sz w:val="22"/>
        </w:rPr>
        <w:t>Course Evaluations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Managers may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be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involved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in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the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import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preparation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during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onboarding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and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technical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implementation.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They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will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attend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a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three-part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onboarding t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raining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series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introducing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settings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and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functionality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of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the</w:t>
      </w:r>
      <w:r w:rsidR="004F130C">
        <w:rPr>
          <w:rFonts w:ascii="Calibri" w:eastAsia="Times New Roman" w:hAnsi="Calibri" w:cs="Calibri"/>
          <w:color w:val="auto"/>
          <w:sz w:val="22"/>
        </w:rPr>
        <w:t xml:space="preserve"> </w:t>
      </w:r>
      <w:r w:rsidR="004F130C" w:rsidRPr="46EE4EBE">
        <w:rPr>
          <w:rFonts w:ascii="Calibri" w:eastAsia="Times New Roman" w:hAnsi="Calibri" w:cs="Calibri"/>
          <w:color w:val="auto"/>
          <w:sz w:val="22"/>
        </w:rPr>
        <w:t>tool</w:t>
      </w:r>
      <w:r w:rsidR="004F130C">
        <w:rPr>
          <w:rFonts w:ascii="Calibri" w:eastAsia="Times New Roman" w:hAnsi="Calibri" w:cs="Calibri"/>
          <w:color w:val="auto"/>
          <w:sz w:val="22"/>
        </w:rPr>
        <w:t>.</w:t>
      </w:r>
    </w:p>
    <w:p w14:paraId="7C77C851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</w:p>
    <w:p w14:paraId="1A4CCF9A" w14:textId="3BD2DB44" w:rsidR="004F130C" w:rsidRDefault="004F130C" w:rsidP="004F130C">
      <w:pPr>
        <w:spacing w:after="0" w:line="240" w:lineRule="auto"/>
      </w:pP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b/>
          <w:bCs/>
          <w:color w:val="auto"/>
          <w:sz w:val="22"/>
        </w:rPr>
        <w:t>Course Evaluations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Manager 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after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214FC0BA">
        <w:rPr>
          <w:rFonts w:ascii="Calibri" w:eastAsia="Times New Roman" w:hAnsi="Calibri" w:cs="Calibri"/>
          <w:b/>
          <w:bCs/>
          <w:color w:val="auto"/>
          <w:sz w:val="22"/>
        </w:rPr>
        <w:t>launch</w:t>
      </w:r>
      <w:r w:rsidRPr="46EE4EBE">
        <w:rPr>
          <w:rFonts w:ascii="Calibri" w:eastAsia="Times New Roman" w:hAnsi="Calibri" w:cs="Calibri"/>
          <w:b/>
          <w:bCs/>
          <w:color w:val="auto"/>
          <w:sz w:val="22"/>
        </w:rPr>
        <w:t>?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0FC50A4F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  <w:r w:rsidRPr="46EE4EBE">
        <w:rPr>
          <w:rFonts w:ascii="Calibri" w:eastAsia="Times New Roman" w:hAnsi="Calibri" w:cs="Calibri"/>
          <w:color w:val="auto"/>
          <w:sz w:val="22"/>
        </w:rPr>
        <w:t>The</w:t>
      </w:r>
      <w:r>
        <w:rPr>
          <w:rFonts w:ascii="Calibri" w:eastAsia="Times New Roman" w:hAnsi="Calibri" w:cs="Calibri"/>
          <w:color w:val="auto"/>
          <w:sz w:val="22"/>
        </w:rPr>
        <w:t xml:space="preserve"> Manager </w:t>
      </w:r>
      <w:r w:rsidRPr="46EE4EBE">
        <w:rPr>
          <w:rFonts w:ascii="Calibri" w:eastAsia="Times New Roman" w:hAnsi="Calibri" w:cs="Calibri"/>
          <w:color w:val="auto"/>
          <w:sz w:val="22"/>
        </w:rPr>
        <w:t>will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be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contact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point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on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campus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users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well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contact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point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for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Campus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Labs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regarding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check-ins,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product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updates,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and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product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  <w:r w:rsidRPr="46EE4EBE">
        <w:rPr>
          <w:rFonts w:ascii="Calibri" w:eastAsia="Times New Roman" w:hAnsi="Calibri" w:cs="Calibri"/>
          <w:color w:val="auto"/>
          <w:sz w:val="22"/>
        </w:rPr>
        <w:t>communications.</w:t>
      </w:r>
      <w:r>
        <w:rPr>
          <w:rFonts w:ascii="Calibri" w:eastAsia="Times New Roman" w:hAnsi="Calibri" w:cs="Calibri"/>
          <w:color w:val="auto"/>
          <w:sz w:val="22"/>
        </w:rPr>
        <w:t xml:space="preserve">  </w:t>
      </w:r>
    </w:p>
    <w:p w14:paraId="1529377E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113"/>
        <w:gridCol w:w="2592"/>
      </w:tblGrid>
      <w:tr w:rsidR="004F130C" w:rsidRPr="00E852E1" w14:paraId="195B3FF7" w14:textId="77777777" w:rsidTr="007A6525">
        <w:tc>
          <w:tcPr>
            <w:tcW w:w="3645" w:type="dxa"/>
          </w:tcPr>
          <w:p w14:paraId="6942987D" w14:textId="77777777" w:rsidR="004F130C" w:rsidRPr="00E852E1" w:rsidRDefault="004F130C" w:rsidP="007A6525">
            <w:pPr>
              <w:rPr>
                <w:rFonts w:ascii="Calibri" w:hAnsi="Calibri" w:cs="Calibri"/>
                <w:b/>
                <w:sz w:val="22"/>
              </w:rPr>
            </w:pPr>
            <w:r w:rsidRPr="00E852E1">
              <w:rPr>
                <w:rFonts w:ascii="Calibri" w:hAnsi="Calibri" w:cs="Calibri"/>
                <w:b/>
                <w:sz w:val="22"/>
              </w:rPr>
              <w:t>Product</w:t>
            </w:r>
          </w:p>
        </w:tc>
        <w:tc>
          <w:tcPr>
            <w:tcW w:w="3113" w:type="dxa"/>
          </w:tcPr>
          <w:p w14:paraId="3AE0EAB2" w14:textId="77777777" w:rsidR="004F130C" w:rsidRPr="00E852E1" w:rsidRDefault="004F130C" w:rsidP="007A6525">
            <w:pPr>
              <w:rPr>
                <w:rFonts w:ascii="Calibri" w:hAnsi="Calibri" w:cs="Calibri"/>
                <w:b/>
                <w:iCs/>
                <w:sz w:val="22"/>
              </w:rPr>
            </w:pPr>
            <w:r w:rsidRPr="00E852E1">
              <w:rPr>
                <w:rFonts w:ascii="Calibri" w:hAnsi="Calibri" w:cs="Calibri"/>
                <w:b/>
                <w:iCs/>
                <w:sz w:val="22"/>
              </w:rPr>
              <w:t>Campus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iCs/>
                <w:sz w:val="22"/>
              </w:rPr>
              <w:t>Contact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</w:p>
          <w:p w14:paraId="61988F18" w14:textId="77777777" w:rsidR="004F130C" w:rsidRPr="00E852E1" w:rsidRDefault="004F130C" w:rsidP="007A6525">
            <w:pPr>
              <w:rPr>
                <w:rFonts w:ascii="Calibri" w:hAnsi="Calibri" w:cs="Calibri"/>
                <w:b/>
                <w:iCs/>
                <w:sz w:val="22"/>
              </w:rPr>
            </w:pPr>
            <w:r w:rsidRPr="00E852E1">
              <w:rPr>
                <w:rFonts w:ascii="Calibri" w:hAnsi="Calibri" w:cs="Calibri"/>
                <w:b/>
                <w:iCs/>
                <w:sz w:val="22"/>
              </w:rPr>
              <w:lastRenderedPageBreak/>
              <w:t>Name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iCs/>
                <w:sz w:val="22"/>
              </w:rPr>
              <w:t>&amp;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iCs/>
                <w:sz w:val="22"/>
              </w:rPr>
              <w:t>Title</w:t>
            </w:r>
          </w:p>
        </w:tc>
        <w:tc>
          <w:tcPr>
            <w:tcW w:w="2592" w:type="dxa"/>
          </w:tcPr>
          <w:p w14:paraId="34B68328" w14:textId="77777777" w:rsidR="004F130C" w:rsidRPr="00E852E1" w:rsidRDefault="004F130C" w:rsidP="007A6525">
            <w:pPr>
              <w:rPr>
                <w:rFonts w:ascii="Calibri" w:hAnsi="Calibri" w:cs="Calibri"/>
                <w:b/>
                <w:iCs/>
                <w:sz w:val="22"/>
              </w:rPr>
            </w:pPr>
            <w:r w:rsidRPr="00E852E1">
              <w:rPr>
                <w:rFonts w:ascii="Calibri" w:hAnsi="Calibri" w:cs="Calibri"/>
                <w:b/>
                <w:iCs/>
                <w:sz w:val="22"/>
              </w:rPr>
              <w:lastRenderedPageBreak/>
              <w:t>Campus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iCs/>
                <w:sz w:val="22"/>
              </w:rPr>
              <w:t>Contact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</w:p>
          <w:p w14:paraId="58D25D89" w14:textId="77777777" w:rsidR="004F130C" w:rsidRPr="00E852E1" w:rsidRDefault="004F130C" w:rsidP="007A6525">
            <w:pPr>
              <w:rPr>
                <w:rFonts w:ascii="Calibri" w:hAnsi="Calibri" w:cs="Calibri"/>
                <w:b/>
                <w:iCs/>
                <w:sz w:val="22"/>
              </w:rPr>
            </w:pPr>
            <w:r w:rsidRPr="00E852E1">
              <w:rPr>
                <w:rFonts w:ascii="Calibri" w:hAnsi="Calibri" w:cs="Calibri"/>
                <w:b/>
                <w:iCs/>
                <w:sz w:val="22"/>
              </w:rPr>
              <w:lastRenderedPageBreak/>
              <w:t>Phone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iCs/>
                <w:sz w:val="22"/>
              </w:rPr>
              <w:t>&amp;</w:t>
            </w:r>
            <w:r>
              <w:rPr>
                <w:rFonts w:ascii="Calibri" w:hAnsi="Calibri" w:cs="Calibri"/>
                <w:b/>
                <w:i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iCs/>
                <w:sz w:val="22"/>
              </w:rPr>
              <w:t>Email</w:t>
            </w:r>
          </w:p>
        </w:tc>
      </w:tr>
      <w:tr w:rsidR="004F130C" w:rsidRPr="00E852E1" w14:paraId="2476A039" w14:textId="77777777" w:rsidTr="007A6525">
        <w:tc>
          <w:tcPr>
            <w:tcW w:w="3645" w:type="dxa"/>
          </w:tcPr>
          <w:p w14:paraId="5CB1AF7C" w14:textId="6536B251" w:rsidR="004F130C" w:rsidRPr="00E852E1" w:rsidRDefault="0033045A" w:rsidP="007A652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Course Evaluations</w:t>
            </w:r>
            <w:r w:rsidR="004F130C">
              <w:rPr>
                <w:rFonts w:ascii="Calibri" w:hAnsi="Calibri" w:cs="Calibri"/>
                <w:b/>
                <w:sz w:val="22"/>
              </w:rPr>
              <w:t xml:space="preserve"> Manager</w:t>
            </w:r>
          </w:p>
        </w:tc>
        <w:tc>
          <w:tcPr>
            <w:tcW w:w="3113" w:type="dxa"/>
          </w:tcPr>
          <w:p w14:paraId="27A61033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28C83A70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</w:tbl>
    <w:p w14:paraId="75ED73C2" w14:textId="77777777" w:rsidR="004F130C" w:rsidRDefault="004F130C" w:rsidP="004F130C">
      <w:pPr>
        <w:spacing w:after="0" w:line="240" w:lineRule="auto"/>
        <w:rPr>
          <w:rFonts w:ascii="Calibri" w:eastAsia="Times New Roman" w:hAnsi="Calibri" w:cs="Calibri"/>
          <w:color w:val="auto"/>
          <w:sz w:val="22"/>
        </w:rPr>
      </w:pPr>
    </w:p>
    <w:p w14:paraId="317EDD80" w14:textId="77777777" w:rsidR="004F130C" w:rsidRPr="007679A5" w:rsidRDefault="004F130C" w:rsidP="004F130C">
      <w:pPr>
        <w:pStyle w:val="Heading1"/>
      </w:pPr>
      <w:bookmarkStart w:id="19" w:name="_Toc42694172"/>
      <w:bookmarkStart w:id="20" w:name="_Toc42694456"/>
      <w:r w:rsidRPr="007679A5">
        <w:t>Senior Sponsor(s)/Product Champion(s)</w:t>
      </w:r>
      <w:bookmarkEnd w:id="19"/>
      <w:bookmarkEnd w:id="20"/>
    </w:p>
    <w:p w14:paraId="6B04536F" w14:textId="77777777" w:rsidR="004F130C" w:rsidRDefault="004F130C" w:rsidP="004F130C">
      <w:pPr>
        <w:spacing w:after="0" w:line="240" w:lineRule="auto"/>
        <w:textAlignment w:val="baseline"/>
      </w:pP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What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are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responsibilities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bookmarkStart w:id="21" w:name="_Hlk42589770"/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>Senior Sponsor</w:t>
      </w:r>
      <w:bookmarkEnd w:id="21"/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>/Product Champion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?</w:t>
      </w:r>
    </w:p>
    <w:p w14:paraId="2001C4A9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Labs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00F92FA2">
        <w:rPr>
          <w:rFonts w:ascii="Calibri" w:eastAsia="Times New Roman" w:hAnsi="Calibri" w:cs="Calibri"/>
          <w:color w:val="000000" w:themeColor="text1"/>
          <w:sz w:val="22"/>
        </w:rPr>
        <w:t>Senior Sponsor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/Product Champion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resource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who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act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influential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manner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campus.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00444443">
        <w:rPr>
          <w:rFonts w:ascii="Calibri" w:eastAsia="Times New Roman" w:hAnsi="Calibri" w:cs="Calibri"/>
          <w:color w:val="000000" w:themeColor="text1"/>
          <w:sz w:val="22"/>
        </w:rPr>
        <w:t>Senior Sponsor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will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act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liaison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between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audience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Labs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products.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Senior Sponsor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someone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who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supports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mission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well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solutions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proposed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Labs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platforms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willing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advocate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campus.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They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are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voice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from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within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campus,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influencer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for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adopted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solutions,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coach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other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users,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person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who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will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help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with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successful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adoption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campus.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specific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responsibilities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will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vary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based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product,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environment,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goals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being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pursued,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but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Senior Sponsors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are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generally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involved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launch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adoption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product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campus.</w:t>
      </w:r>
      <w:r>
        <w:rPr>
          <w:rFonts w:ascii="Calibri" w:eastAsia="Times New Roman" w:hAnsi="Calibri" w:cs="Calibri"/>
          <w:color w:val="auto"/>
          <w:sz w:val="22"/>
        </w:rPr>
        <w:t xml:space="preserve"> </w:t>
      </w:r>
    </w:p>
    <w:p w14:paraId="7EE23A44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4C878FAE">
        <w:rPr>
          <w:rFonts w:ascii="Calibri" w:eastAsia="Times New Roman" w:hAnsi="Calibri" w:cs="Calibri"/>
          <w:color w:val="000000" w:themeColor="text1"/>
          <w:sz w:val="22"/>
        </w:rPr>
        <w:t> </w:t>
      </w:r>
    </w:p>
    <w:p w14:paraId="47E24FB8" w14:textId="77777777" w:rsidR="004F130C" w:rsidRDefault="004F130C" w:rsidP="004F130C">
      <w:pPr>
        <w:spacing w:after="0" w:line="240" w:lineRule="auto"/>
        <w:textAlignment w:val="baseline"/>
      </w:pP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other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Campuses,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who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has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been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Senior Sponsor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?</w:t>
      </w:r>
    </w:p>
    <w:p w14:paraId="501919FD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>
        <w:rPr>
          <w:rFonts w:ascii="Calibri" w:eastAsia="Times New Roman" w:hAnsi="Calibri" w:cs="Calibri"/>
          <w:color w:val="000000" w:themeColor="text1"/>
          <w:sz w:val="22"/>
        </w:rPr>
        <w:t xml:space="preserve">Senior Sponsors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are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part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targeted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user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base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campus.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They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have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held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variety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positions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dependent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on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platform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targeted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audience.</w:t>
      </w:r>
    </w:p>
    <w:p w14:paraId="6E06D813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</w:p>
    <w:p w14:paraId="179C3097" w14:textId="5153BF05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What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is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the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and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time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of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a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</w:t>
      </w:r>
      <w:r w:rsidR="0033045A">
        <w:rPr>
          <w:rFonts w:ascii="Calibri" w:eastAsia="Times New Roman" w:hAnsi="Calibri" w:cs="Calibri"/>
          <w:b/>
          <w:bCs/>
          <w:color w:val="auto"/>
          <w:sz w:val="22"/>
        </w:rPr>
        <w:t>Course Evaluations</w:t>
      </w:r>
      <w:r>
        <w:rPr>
          <w:rFonts w:ascii="Calibri" w:eastAsia="Times New Roman" w:hAnsi="Calibri" w:cs="Calibri"/>
          <w:b/>
          <w:bCs/>
          <w:color w:val="auto"/>
          <w:sz w:val="22"/>
        </w:rPr>
        <w:t xml:space="preserve"> Senior Sponsor during </w:t>
      </w:r>
      <w:r w:rsidRPr="4FBC8645">
        <w:rPr>
          <w:rFonts w:ascii="Calibri" w:eastAsia="Times New Roman" w:hAnsi="Calibri" w:cs="Calibri"/>
          <w:b/>
          <w:bCs/>
          <w:color w:val="auto"/>
          <w:sz w:val="22"/>
        </w:rPr>
        <w:t>onboarding?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70"/>
        <w:gridCol w:w="2025"/>
        <w:gridCol w:w="1785"/>
        <w:gridCol w:w="1500"/>
      </w:tblGrid>
      <w:tr w:rsidR="004F130C" w:rsidRPr="00E852E1" w14:paraId="423C63C1" w14:textId="77777777" w:rsidTr="007A6525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0C2AE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Onboarding</w:t>
            </w: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 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98565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Technical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 xml:space="preserve"> </w:t>
            </w:r>
            <w:r w:rsidRPr="4C878FAE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Implementation </w:t>
            </w: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 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F5B04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Implementation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 xml:space="preserve"> </w:t>
            </w:r>
            <w:r w:rsidRPr="4C878FAE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Training </w:t>
            </w: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 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394CD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b/>
                <w:color w:val="000000" w:themeColor="text1"/>
                <w:sz w:val="22"/>
              </w:rPr>
              <w:t>Launch </w:t>
            </w: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  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048F9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</w:pPr>
            <w:r w:rsidRPr="2879A5C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>On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 xml:space="preserve"> </w:t>
            </w:r>
            <w:r w:rsidRPr="2879A5C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>Going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 xml:space="preserve"> </w:t>
            </w:r>
            <w:r w:rsidRPr="2879A5C9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</w:rPr>
              <w:t>Support</w:t>
            </w:r>
          </w:p>
        </w:tc>
      </w:tr>
      <w:tr w:rsidR="004F130C" w:rsidRPr="00E852E1" w14:paraId="7DF3B5A7" w14:textId="77777777" w:rsidTr="007A6525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C127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DA713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F3655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Low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417B9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High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EDA91" w14:textId="77777777" w:rsidR="004F130C" w:rsidRPr="00E852E1" w:rsidRDefault="004F130C" w:rsidP="007A6525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4C878FAE">
              <w:rPr>
                <w:rFonts w:ascii="Calibri" w:eastAsia="Times New Roman" w:hAnsi="Calibri" w:cs="Calibri"/>
                <w:color w:val="000000" w:themeColor="text1"/>
                <w:sz w:val="22"/>
              </w:rPr>
              <w:t>Medium</w:t>
            </w:r>
            <w:r>
              <w:rPr>
                <w:rFonts w:ascii="Calibri" w:eastAsia="Times New Roman" w:hAnsi="Calibri" w:cs="Calibri"/>
                <w:color w:val="auto"/>
                <w:sz w:val="22"/>
              </w:rPr>
              <w:t xml:space="preserve"> </w:t>
            </w:r>
          </w:p>
        </w:tc>
      </w:tr>
    </w:tbl>
    <w:p w14:paraId="098CC4BA" w14:textId="77777777" w:rsidR="004F130C" w:rsidRPr="00E852E1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auto"/>
          <w:sz w:val="22"/>
        </w:rPr>
      </w:pPr>
      <w:r w:rsidRPr="4C878FAE">
        <w:rPr>
          <w:rFonts w:ascii="Calibri" w:eastAsia="Times New Roman" w:hAnsi="Calibri" w:cs="Calibri"/>
          <w:color w:val="000000" w:themeColor="text1"/>
          <w:sz w:val="22"/>
        </w:rPr>
        <w:t> </w:t>
      </w:r>
    </w:p>
    <w:p w14:paraId="7863CD30" w14:textId="77777777" w:rsidR="004F130C" w:rsidRDefault="004F130C" w:rsidP="004F130C">
      <w:pPr>
        <w:spacing w:after="0" w:line="240" w:lineRule="auto"/>
        <w:textAlignment w:val="baseline"/>
      </w:pP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What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is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level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involvement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time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commitment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Senior Sponsor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after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b/>
          <w:bCs/>
          <w:color w:val="000000" w:themeColor="text1"/>
          <w:sz w:val="22"/>
        </w:rPr>
        <w:t>launch?</w:t>
      </w:r>
    </w:p>
    <w:p w14:paraId="27C39E6E" w14:textId="77777777" w:rsidR="004F130C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Senior Sponsor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will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work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know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purpose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of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platform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how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showcase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its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usefulness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broader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audience.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Senior Sponsor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will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work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to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build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support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and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engagement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with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campus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goals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among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the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target</w:t>
      </w:r>
      <w:r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  <w:r w:rsidRPr="4FBC8645">
        <w:rPr>
          <w:rFonts w:ascii="Calibri" w:eastAsia="Times New Roman" w:hAnsi="Calibri" w:cs="Calibri"/>
          <w:color w:val="000000" w:themeColor="text1"/>
          <w:sz w:val="22"/>
        </w:rPr>
        <w:t>audience.</w:t>
      </w:r>
    </w:p>
    <w:p w14:paraId="16A19C55" w14:textId="77777777" w:rsidR="004F130C" w:rsidRDefault="004F130C" w:rsidP="004F130C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113"/>
        <w:gridCol w:w="2592"/>
      </w:tblGrid>
      <w:tr w:rsidR="004F130C" w:rsidRPr="00E852E1" w14:paraId="49AAAE65" w14:textId="77777777" w:rsidTr="007A6525">
        <w:tc>
          <w:tcPr>
            <w:tcW w:w="3645" w:type="dxa"/>
          </w:tcPr>
          <w:p w14:paraId="50F72F76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Product</w:t>
            </w:r>
          </w:p>
        </w:tc>
        <w:tc>
          <w:tcPr>
            <w:tcW w:w="3113" w:type="dxa"/>
          </w:tcPr>
          <w:p w14:paraId="35E49FC1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Campus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Contact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1ED17972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Title</w:t>
            </w:r>
          </w:p>
        </w:tc>
        <w:tc>
          <w:tcPr>
            <w:tcW w:w="2592" w:type="dxa"/>
          </w:tcPr>
          <w:p w14:paraId="652CC515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Campus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Contact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01919917" w14:textId="77777777" w:rsidR="004F130C" w:rsidRPr="00E852E1" w:rsidRDefault="004F130C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E852E1">
              <w:rPr>
                <w:rFonts w:ascii="Calibri" w:hAnsi="Calibri" w:cs="Calibri"/>
                <w:b/>
                <w:bCs/>
                <w:sz w:val="22"/>
              </w:rPr>
              <w:t>Phone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E852E1">
              <w:rPr>
                <w:rFonts w:ascii="Calibri" w:hAnsi="Calibri" w:cs="Calibri"/>
                <w:b/>
                <w:bCs/>
                <w:sz w:val="22"/>
              </w:rPr>
              <w:t>Email</w:t>
            </w:r>
          </w:p>
        </w:tc>
      </w:tr>
      <w:tr w:rsidR="004F130C" w:rsidRPr="00E852E1" w14:paraId="4ECC2B9C" w14:textId="77777777" w:rsidTr="007A6525">
        <w:tc>
          <w:tcPr>
            <w:tcW w:w="3645" w:type="dxa"/>
          </w:tcPr>
          <w:p w14:paraId="33F12485" w14:textId="23F2464F" w:rsidR="004F130C" w:rsidRPr="00E852E1" w:rsidRDefault="0033045A" w:rsidP="007A6525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Course Evaluations</w:t>
            </w:r>
            <w:r w:rsidR="004F130C">
              <w:rPr>
                <w:rFonts w:ascii="Calibri" w:hAnsi="Calibri" w:cs="Calibri"/>
                <w:b/>
                <w:bCs/>
                <w:sz w:val="22"/>
              </w:rPr>
              <w:t xml:space="preserve"> Senior Sponsor</w:t>
            </w:r>
          </w:p>
        </w:tc>
        <w:tc>
          <w:tcPr>
            <w:tcW w:w="3113" w:type="dxa"/>
          </w:tcPr>
          <w:p w14:paraId="4512E0BA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2592" w:type="dxa"/>
          </w:tcPr>
          <w:p w14:paraId="00441452" w14:textId="77777777" w:rsidR="004F130C" w:rsidRPr="00E852E1" w:rsidRDefault="004F130C" w:rsidP="007A6525">
            <w:pPr>
              <w:rPr>
                <w:rFonts w:ascii="Calibri" w:hAnsi="Calibri" w:cs="Calibri"/>
                <w:iCs/>
                <w:sz w:val="22"/>
              </w:rPr>
            </w:pPr>
          </w:p>
        </w:tc>
      </w:tr>
    </w:tbl>
    <w:p w14:paraId="67CE22FB" w14:textId="2C7BFE43" w:rsidR="00C7574F" w:rsidRPr="00250D57" w:rsidRDefault="00C7574F" w:rsidP="00250D57">
      <w:pPr>
        <w:spacing w:before="0" w:after="0" w:line="240" w:lineRule="auto"/>
        <w:rPr>
          <w:rFonts w:asciiTheme="minorHAnsi" w:hAnsiTheme="minorHAnsi" w:cstheme="minorHAnsi"/>
          <w:sz w:val="22"/>
          <w:lang w:eastAsia="ja-JP"/>
        </w:rPr>
      </w:pPr>
    </w:p>
    <w:p w14:paraId="1C13A76B" w14:textId="77777777" w:rsidR="004F130C" w:rsidRDefault="004F130C">
      <w:pPr>
        <w:spacing w:before="0"/>
        <w:rPr>
          <w:rFonts w:ascii="Gotham Medium" w:eastAsia="Gotham Medium" w:hAnsi="Gotham Medium" w:cs="Gotham Medium"/>
          <w:color w:val="1F497D" w:themeColor="text2"/>
          <w:sz w:val="34"/>
          <w:szCs w:val="34"/>
        </w:rPr>
      </w:pPr>
      <w:r>
        <w:rPr>
          <w:rFonts w:ascii="Gotham Medium" w:eastAsia="Gotham Medium" w:hAnsi="Gotham Medium" w:cs="Gotham Medium"/>
          <w:color w:val="1F497D" w:themeColor="text2"/>
          <w:sz w:val="34"/>
          <w:szCs w:val="34"/>
        </w:rPr>
        <w:br w:type="page"/>
      </w:r>
    </w:p>
    <w:p w14:paraId="07502171" w14:textId="26FC8059" w:rsidR="00250D57" w:rsidRDefault="00250D57" w:rsidP="004F130C">
      <w:pPr>
        <w:pStyle w:val="Heading1"/>
      </w:pPr>
      <w:bookmarkStart w:id="22" w:name="_Toc42694457"/>
      <w:r w:rsidRPr="004F130C">
        <w:lastRenderedPageBreak/>
        <w:t>Goal Setting</w:t>
      </w:r>
      <w:bookmarkEnd w:id="22"/>
    </w:p>
    <w:p w14:paraId="69754874" w14:textId="6DCC9D91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What are your campus’ goals for using the Course Evaluations site? How do you hope to leverage your evaluation data?</w:t>
      </w:r>
    </w:p>
    <w:p w14:paraId="536984F2" w14:textId="77777777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GOAL 1: </w:t>
      </w:r>
    </w:p>
    <w:p w14:paraId="6AE10C29" w14:textId="5696F395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569C6453" w14:textId="77777777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GOAL 2: </w:t>
      </w:r>
    </w:p>
    <w:p w14:paraId="6B48379E" w14:textId="77777777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1BCD162B" w14:textId="780B79AF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GOAL 3: </w:t>
      </w:r>
    </w:p>
    <w:p w14:paraId="75BBF3A4" w14:textId="77777777" w:rsidR="00250D57" w:rsidRDefault="00250D57" w:rsidP="00250D57">
      <w:pPr>
        <w:spacing w:before="0" w:after="120" w:line="240" w:lineRule="auto"/>
        <w:rPr>
          <w:rFonts w:ascii="Gotham Medium" w:eastAsia="Gotham Medium" w:hAnsi="Gotham Medium" w:cs="Gotham Medium"/>
          <w:color w:val="1F497D" w:themeColor="text2"/>
          <w:sz w:val="34"/>
          <w:szCs w:val="34"/>
        </w:rPr>
      </w:pPr>
    </w:p>
    <w:p w14:paraId="467ECC52" w14:textId="77777777" w:rsidR="00250D57" w:rsidRPr="004F130C" w:rsidRDefault="00250D57" w:rsidP="004F130C">
      <w:pPr>
        <w:pStyle w:val="Heading1"/>
      </w:pPr>
      <w:bookmarkStart w:id="23" w:name="_Toc42694458"/>
      <w:r w:rsidRPr="004F130C">
        <w:t>Pre-Kickoff Call Questions</w:t>
      </w:r>
      <w:bookmarkEnd w:id="23"/>
    </w:p>
    <w:p w14:paraId="46EBA8CA" w14:textId="77777777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On behalf of everyone at Campus Labs, we would like to welcome you to our member campus community. We are excited to be working with you though this onboarding journey!</w:t>
      </w:r>
    </w:p>
    <w:p w14:paraId="59B71503" w14:textId="6A4F11C6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The purpose of </w:t>
      </w:r>
      <w:r w:rsidR="0033045A" w:rsidRPr="0033045A">
        <w:rPr>
          <w:rFonts w:ascii="Calibri" w:eastAsia="Times New Roman" w:hAnsi="Calibri" w:cs="Calibri"/>
          <w:color w:val="000000" w:themeColor="text1"/>
          <w:sz w:val="22"/>
        </w:rPr>
        <w:t>these questions</w:t>
      </w: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 is help you collect the needed information for </w:t>
      </w:r>
      <w:r w:rsidR="0033045A" w:rsidRPr="0033045A">
        <w:rPr>
          <w:rFonts w:ascii="Calibri" w:eastAsia="Times New Roman" w:hAnsi="Calibri" w:cs="Calibri"/>
          <w:color w:val="000000" w:themeColor="text1"/>
          <w:sz w:val="22"/>
        </w:rPr>
        <w:t>Course Evaluations</w:t>
      </w: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 onboarding. Please </w:t>
      </w:r>
      <w:r w:rsidR="0033045A" w:rsidRPr="0033045A">
        <w:rPr>
          <w:rFonts w:ascii="Calibri" w:eastAsia="Times New Roman" w:hAnsi="Calibri" w:cs="Calibri"/>
          <w:color w:val="000000" w:themeColor="text1"/>
          <w:sz w:val="22"/>
        </w:rPr>
        <w:t>answer these questions and return this information to us.</w:t>
      </w: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 </w:t>
      </w:r>
    </w:p>
    <w:p w14:paraId="5FAE06CE" w14:textId="6595308A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Once we receive the worksheet, we </w:t>
      </w:r>
      <w:r w:rsidR="0033045A" w:rsidRPr="0033045A">
        <w:rPr>
          <w:rFonts w:ascii="Calibri" w:eastAsia="Times New Roman" w:hAnsi="Calibri" w:cs="Calibri"/>
          <w:color w:val="000000" w:themeColor="text1"/>
          <w:sz w:val="22"/>
        </w:rPr>
        <w:t>can</w:t>
      </w: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 schedule the Onboarding Kick-Off Call, which is the next step in the onboarding process.</w:t>
      </w:r>
    </w:p>
    <w:p w14:paraId="66DD9A7E" w14:textId="77777777" w:rsidR="00AC0FBF" w:rsidRPr="0033045A" w:rsidRDefault="00AC0FBF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bookmarkStart w:id="24" w:name="_Hlk42690633"/>
    </w:p>
    <w:p w14:paraId="571BE6BF" w14:textId="0B26B43F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Which department will be managing the course evaluation process?</w:t>
      </w:r>
    </w:p>
    <w:p w14:paraId="4A193E3D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45758CD7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Can you describe your current instrument/s? Do you use a common instrument, or are there multiple instruments used on campus?</w:t>
      </w:r>
    </w:p>
    <w:p w14:paraId="49A8F669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7201FFF8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Do you desire any consultation on your instrument?</w:t>
      </w:r>
    </w:p>
    <w:p w14:paraId="51C5C787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2B845864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Who can/should see reporting on your campus (instructors, department chair, deans, provost/president)?</w:t>
      </w:r>
    </w:p>
    <w:p w14:paraId="0F3FBFB6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3DFBE8DD" w14:textId="12407E41" w:rsidR="00AC0FBF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How do you use</w:t>
      </w:r>
      <w:r w:rsidR="00AC0FBF" w:rsidRPr="0033045A">
        <w:rPr>
          <w:rFonts w:ascii="Calibri" w:eastAsia="Times New Roman" w:hAnsi="Calibri" w:cs="Calibri"/>
          <w:color w:val="000000" w:themeColor="text1"/>
          <w:sz w:val="22"/>
        </w:rPr>
        <w:t>/leverage</w:t>
      </w: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 your evaluations data currently?</w:t>
      </w:r>
    </w:p>
    <w:p w14:paraId="3F12A8C9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34FF6036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Are all course sections evaluated for all instructors? If not, what determines whether a section is evaluated or not?</w:t>
      </w:r>
    </w:p>
    <w:p w14:paraId="441AB97B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504A708F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Are all sections evaluated at the same time at the end of the semester or do you have intercessions that run evaluations at different times? </w:t>
      </w:r>
    </w:p>
    <w:p w14:paraId="52CD05B9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2F393349" w14:textId="77777777" w:rsidR="0033045A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What are your current response rates for the institution? </w:t>
      </w:r>
    </w:p>
    <w:p w14:paraId="407141D9" w14:textId="77777777" w:rsidR="0033045A" w:rsidRPr="0033045A" w:rsidRDefault="0033045A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55F19CA8" w14:textId="34CCC89E" w:rsidR="00AC0FBF" w:rsidRPr="0033045A" w:rsidRDefault="00AC0FBF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 xml:space="preserve">What is your response rate goal for onboarding? </w:t>
      </w:r>
    </w:p>
    <w:p w14:paraId="4F7855B5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1BAA5241" w14:textId="06503E72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How are you planning to communicate this new platform to students and faculty?</w:t>
      </w:r>
    </w:p>
    <w:p w14:paraId="702256BC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7066634E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What is your estimated launch timeline (when do evaluations need to launch…and when will reports need to be released post-evaluation)?</w:t>
      </w:r>
    </w:p>
    <w:p w14:paraId="22FC8EAA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4DF9D5D1" w14:textId="77777777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What Learning Management System (LMS) do you currently utilize?</w:t>
      </w:r>
    </w:p>
    <w:p w14:paraId="048C8666" w14:textId="77777777" w:rsidR="00250D57" w:rsidRPr="0033045A" w:rsidRDefault="00250D57" w:rsidP="0033045A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</w:p>
    <w:p w14:paraId="7F78E18A" w14:textId="3F772BA1" w:rsidR="00250D57" w:rsidRPr="0033045A" w:rsidRDefault="00250D57" w:rsidP="0033045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2"/>
        </w:rPr>
      </w:pPr>
      <w:r w:rsidRPr="0033045A">
        <w:rPr>
          <w:rFonts w:ascii="Calibri" w:eastAsia="Times New Roman" w:hAnsi="Calibri" w:cs="Calibri"/>
          <w:color w:val="000000" w:themeColor="text1"/>
          <w:sz w:val="22"/>
        </w:rPr>
        <w:t>What authentication method do you currently utilize? (Shibboleth, CAS, ADFS)?</w:t>
      </w:r>
      <w:bookmarkEnd w:id="24"/>
    </w:p>
    <w:sectPr w:rsidR="00250D57" w:rsidRPr="0033045A" w:rsidSect="004F130C">
      <w:footerReference w:type="default" r:id="rId12"/>
      <w:headerReference w:type="first" r:id="rId13"/>
      <w:pgSz w:w="12240" w:h="15840" w:code="1"/>
      <w:pgMar w:top="1440" w:right="1080" w:bottom="144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6242" w14:textId="77777777" w:rsidR="00CC5D9F" w:rsidRDefault="00CC5D9F" w:rsidP="003A5142">
      <w:r>
        <w:separator/>
      </w:r>
    </w:p>
  </w:endnote>
  <w:endnote w:type="continuationSeparator" w:id="0">
    <w:p w14:paraId="459DD07C" w14:textId="77777777" w:rsidR="00CC5D9F" w:rsidRDefault="00CC5D9F" w:rsidP="003A5142">
      <w:r>
        <w:continuationSeparator/>
      </w:r>
    </w:p>
  </w:endnote>
  <w:endnote w:type="continuationNotice" w:id="1">
    <w:p w14:paraId="7AF3214E" w14:textId="77777777" w:rsidR="00CC5D9F" w:rsidRDefault="00CC5D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350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31A9E6" w14:textId="700F529F" w:rsidR="00796AE4" w:rsidRDefault="00796A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D264B1" w14:textId="05DCD35B" w:rsidR="00BB3FEF" w:rsidRDefault="00BB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5C7B" w14:textId="77777777" w:rsidR="00CC5D9F" w:rsidRDefault="00CC5D9F" w:rsidP="003A5142">
      <w:r>
        <w:separator/>
      </w:r>
    </w:p>
  </w:footnote>
  <w:footnote w:type="continuationSeparator" w:id="0">
    <w:p w14:paraId="20250C39" w14:textId="77777777" w:rsidR="00CC5D9F" w:rsidRDefault="00CC5D9F" w:rsidP="003A5142">
      <w:r>
        <w:continuationSeparator/>
      </w:r>
    </w:p>
  </w:footnote>
  <w:footnote w:type="continuationNotice" w:id="1">
    <w:p w14:paraId="23B57177" w14:textId="77777777" w:rsidR="00CC5D9F" w:rsidRDefault="00CC5D9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C72F" w14:textId="77BDA39B" w:rsidR="00BB3FEF" w:rsidRDefault="00BB3FEF" w:rsidP="00F3576C">
    <w:pPr>
      <w:tabs>
        <w:tab w:val="left" w:pos="90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B1019E2" wp14:editId="049DA88F">
          <wp:simplePos x="0" y="0"/>
          <wp:positionH relativeFrom="column">
            <wp:posOffset>-25400</wp:posOffset>
          </wp:positionH>
          <wp:positionV relativeFrom="paragraph">
            <wp:posOffset>386715</wp:posOffset>
          </wp:positionV>
          <wp:extent cx="2528711" cy="420844"/>
          <wp:effectExtent l="0" t="0" r="0" b="0"/>
          <wp:wrapNone/>
          <wp:docPr id="15" name="Picture 15" descr="shared:Marketing:Campus Labs:Logos:Campus Labs Logos:CampusLabsLogo-CMYK-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Marketing:Campus Labs:Logos:Campus Labs Logos:CampusLabsLogo-CMYK-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11" cy="42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D40D6"/>
    <w:multiLevelType w:val="hybridMultilevel"/>
    <w:tmpl w:val="2F1A530A"/>
    <w:lvl w:ilvl="0" w:tplc="19E4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0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C3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6F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C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43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89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A7B92"/>
    <w:multiLevelType w:val="hybridMultilevel"/>
    <w:tmpl w:val="E200BF20"/>
    <w:lvl w:ilvl="0" w:tplc="75FA7448">
      <w:start w:val="1"/>
      <w:numFmt w:val="bullet"/>
      <w:pStyle w:val="CLBullets"/>
      <w:lvlText w:val=""/>
      <w:lvlJc w:val="left"/>
      <w:pPr>
        <w:ind w:left="720" w:hanging="360"/>
      </w:pPr>
      <w:rPr>
        <w:rFonts w:ascii="Symbol" w:hAnsi="Symbol" w:hint="default"/>
        <w:color w:val="39AB4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8CC"/>
    <w:multiLevelType w:val="hybridMultilevel"/>
    <w:tmpl w:val="32BE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37BB9"/>
    <w:multiLevelType w:val="hybridMultilevel"/>
    <w:tmpl w:val="68D6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9D9"/>
    <w:multiLevelType w:val="hybridMultilevel"/>
    <w:tmpl w:val="328A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004B1"/>
    <w:multiLevelType w:val="hybridMultilevel"/>
    <w:tmpl w:val="2F901B42"/>
    <w:lvl w:ilvl="0" w:tplc="37E81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48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C7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2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2A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0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6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8A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3D87"/>
    <w:multiLevelType w:val="hybridMultilevel"/>
    <w:tmpl w:val="623C2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68"/>
    <w:rsid w:val="00004C95"/>
    <w:rsid w:val="00006965"/>
    <w:rsid w:val="000102AA"/>
    <w:rsid w:val="00011DBA"/>
    <w:rsid w:val="00021D3D"/>
    <w:rsid w:val="00034E64"/>
    <w:rsid w:val="0003755E"/>
    <w:rsid w:val="00037DB7"/>
    <w:rsid w:val="00042C4E"/>
    <w:rsid w:val="00045D02"/>
    <w:rsid w:val="00050995"/>
    <w:rsid w:val="00050E2D"/>
    <w:rsid w:val="00051A28"/>
    <w:rsid w:val="00061E45"/>
    <w:rsid w:val="0006393E"/>
    <w:rsid w:val="00073DEB"/>
    <w:rsid w:val="00080C84"/>
    <w:rsid w:val="00081101"/>
    <w:rsid w:val="00083DDB"/>
    <w:rsid w:val="00091C8B"/>
    <w:rsid w:val="000A18B3"/>
    <w:rsid w:val="000A200B"/>
    <w:rsid w:val="000B300B"/>
    <w:rsid w:val="000B599C"/>
    <w:rsid w:val="000C1BB8"/>
    <w:rsid w:val="000C4D15"/>
    <w:rsid w:val="000C7760"/>
    <w:rsid w:val="000C7D48"/>
    <w:rsid w:val="000D0F09"/>
    <w:rsid w:val="000D6388"/>
    <w:rsid w:val="000E7E75"/>
    <w:rsid w:val="000F4CAD"/>
    <w:rsid w:val="00114AD1"/>
    <w:rsid w:val="00116ABC"/>
    <w:rsid w:val="00122343"/>
    <w:rsid w:val="00132A69"/>
    <w:rsid w:val="00133F00"/>
    <w:rsid w:val="00135A67"/>
    <w:rsid w:val="00136D21"/>
    <w:rsid w:val="00137D60"/>
    <w:rsid w:val="001429A3"/>
    <w:rsid w:val="00145BD3"/>
    <w:rsid w:val="001478CF"/>
    <w:rsid w:val="00156E8B"/>
    <w:rsid w:val="00157295"/>
    <w:rsid w:val="00163FEB"/>
    <w:rsid w:val="00165AD2"/>
    <w:rsid w:val="001709F7"/>
    <w:rsid w:val="00170BAA"/>
    <w:rsid w:val="00173D02"/>
    <w:rsid w:val="001808A6"/>
    <w:rsid w:val="001827D2"/>
    <w:rsid w:val="00182832"/>
    <w:rsid w:val="00184502"/>
    <w:rsid w:val="001870F7"/>
    <w:rsid w:val="00197788"/>
    <w:rsid w:val="001A04A8"/>
    <w:rsid w:val="001A4453"/>
    <w:rsid w:val="001B0D40"/>
    <w:rsid w:val="001D2066"/>
    <w:rsid w:val="001E09BA"/>
    <w:rsid w:val="001E132F"/>
    <w:rsid w:val="001E477E"/>
    <w:rsid w:val="001E7E50"/>
    <w:rsid w:val="001F6F8F"/>
    <w:rsid w:val="00201741"/>
    <w:rsid w:val="0021182A"/>
    <w:rsid w:val="00213D4E"/>
    <w:rsid w:val="002140F6"/>
    <w:rsid w:val="00225F40"/>
    <w:rsid w:val="002309B5"/>
    <w:rsid w:val="00232EA8"/>
    <w:rsid w:val="00243237"/>
    <w:rsid w:val="00250D57"/>
    <w:rsid w:val="00253B91"/>
    <w:rsid w:val="00273B7A"/>
    <w:rsid w:val="00280EA6"/>
    <w:rsid w:val="002816D3"/>
    <w:rsid w:val="00282B2E"/>
    <w:rsid w:val="002873C7"/>
    <w:rsid w:val="0029203A"/>
    <w:rsid w:val="002A6143"/>
    <w:rsid w:val="002B027A"/>
    <w:rsid w:val="002B65F7"/>
    <w:rsid w:val="002B77BB"/>
    <w:rsid w:val="002C59DB"/>
    <w:rsid w:val="002C67B9"/>
    <w:rsid w:val="002D00EE"/>
    <w:rsid w:val="002D7558"/>
    <w:rsid w:val="002E1857"/>
    <w:rsid w:val="002F62D9"/>
    <w:rsid w:val="003048C3"/>
    <w:rsid w:val="00305371"/>
    <w:rsid w:val="00306C05"/>
    <w:rsid w:val="00307A57"/>
    <w:rsid w:val="00314049"/>
    <w:rsid w:val="0032066C"/>
    <w:rsid w:val="00322669"/>
    <w:rsid w:val="00322B06"/>
    <w:rsid w:val="00327232"/>
    <w:rsid w:val="0033045A"/>
    <w:rsid w:val="00335042"/>
    <w:rsid w:val="0033530A"/>
    <w:rsid w:val="00335BB0"/>
    <w:rsid w:val="00337427"/>
    <w:rsid w:val="00341422"/>
    <w:rsid w:val="00341C8D"/>
    <w:rsid w:val="00342180"/>
    <w:rsid w:val="00345BC7"/>
    <w:rsid w:val="00346A9F"/>
    <w:rsid w:val="0035018F"/>
    <w:rsid w:val="00354926"/>
    <w:rsid w:val="00356B87"/>
    <w:rsid w:val="0036068E"/>
    <w:rsid w:val="003617A7"/>
    <w:rsid w:val="00375370"/>
    <w:rsid w:val="00377DCF"/>
    <w:rsid w:val="0038082B"/>
    <w:rsid w:val="003819E6"/>
    <w:rsid w:val="003872DD"/>
    <w:rsid w:val="00390891"/>
    <w:rsid w:val="003913B4"/>
    <w:rsid w:val="003914B8"/>
    <w:rsid w:val="003948B1"/>
    <w:rsid w:val="003A1597"/>
    <w:rsid w:val="003A3D85"/>
    <w:rsid w:val="003A5142"/>
    <w:rsid w:val="003A68F1"/>
    <w:rsid w:val="003A7318"/>
    <w:rsid w:val="003B1F8B"/>
    <w:rsid w:val="003C11FA"/>
    <w:rsid w:val="003C3E17"/>
    <w:rsid w:val="003C6B2B"/>
    <w:rsid w:val="003C6E5E"/>
    <w:rsid w:val="003C71E3"/>
    <w:rsid w:val="003D03FC"/>
    <w:rsid w:val="003D4D16"/>
    <w:rsid w:val="003D5B49"/>
    <w:rsid w:val="003E2C6B"/>
    <w:rsid w:val="003E47C1"/>
    <w:rsid w:val="003E4D2F"/>
    <w:rsid w:val="003E7232"/>
    <w:rsid w:val="003F0E56"/>
    <w:rsid w:val="003F148B"/>
    <w:rsid w:val="003F23FC"/>
    <w:rsid w:val="004066B3"/>
    <w:rsid w:val="0040733B"/>
    <w:rsid w:val="00407AB6"/>
    <w:rsid w:val="004114F4"/>
    <w:rsid w:val="0041332F"/>
    <w:rsid w:val="0041636B"/>
    <w:rsid w:val="004241E8"/>
    <w:rsid w:val="00424AB1"/>
    <w:rsid w:val="004401F2"/>
    <w:rsid w:val="00441D3B"/>
    <w:rsid w:val="00444443"/>
    <w:rsid w:val="00444AB4"/>
    <w:rsid w:val="004453CB"/>
    <w:rsid w:val="00450922"/>
    <w:rsid w:val="004512D2"/>
    <w:rsid w:val="004520A6"/>
    <w:rsid w:val="004571C3"/>
    <w:rsid w:val="004610FA"/>
    <w:rsid w:val="00462005"/>
    <w:rsid w:val="00463760"/>
    <w:rsid w:val="00472865"/>
    <w:rsid w:val="0047608E"/>
    <w:rsid w:val="00486BD8"/>
    <w:rsid w:val="00487A47"/>
    <w:rsid w:val="00490061"/>
    <w:rsid w:val="00490312"/>
    <w:rsid w:val="00492DC3"/>
    <w:rsid w:val="004A07B3"/>
    <w:rsid w:val="004A2C44"/>
    <w:rsid w:val="004A46A3"/>
    <w:rsid w:val="004B144A"/>
    <w:rsid w:val="004B1D73"/>
    <w:rsid w:val="004B1D90"/>
    <w:rsid w:val="004B7147"/>
    <w:rsid w:val="004C2D3F"/>
    <w:rsid w:val="004D40DE"/>
    <w:rsid w:val="004D5625"/>
    <w:rsid w:val="004D613E"/>
    <w:rsid w:val="004D7FEF"/>
    <w:rsid w:val="004E0183"/>
    <w:rsid w:val="004E6914"/>
    <w:rsid w:val="004E7BF7"/>
    <w:rsid w:val="004F042F"/>
    <w:rsid w:val="004F0A37"/>
    <w:rsid w:val="004F130C"/>
    <w:rsid w:val="0050077C"/>
    <w:rsid w:val="00516289"/>
    <w:rsid w:val="00516530"/>
    <w:rsid w:val="00517219"/>
    <w:rsid w:val="00521D53"/>
    <w:rsid w:val="005237D6"/>
    <w:rsid w:val="0052471A"/>
    <w:rsid w:val="00543BA4"/>
    <w:rsid w:val="00552F23"/>
    <w:rsid w:val="005534B8"/>
    <w:rsid w:val="00565E42"/>
    <w:rsid w:val="00573275"/>
    <w:rsid w:val="00577C4A"/>
    <w:rsid w:val="005838CD"/>
    <w:rsid w:val="00587557"/>
    <w:rsid w:val="0059040E"/>
    <w:rsid w:val="0059201E"/>
    <w:rsid w:val="00593F12"/>
    <w:rsid w:val="005B06EB"/>
    <w:rsid w:val="005B0971"/>
    <w:rsid w:val="005B1681"/>
    <w:rsid w:val="005C0C48"/>
    <w:rsid w:val="005D00C4"/>
    <w:rsid w:val="005D4374"/>
    <w:rsid w:val="005D55BE"/>
    <w:rsid w:val="005D6C0F"/>
    <w:rsid w:val="005E1813"/>
    <w:rsid w:val="005E1C75"/>
    <w:rsid w:val="005E517D"/>
    <w:rsid w:val="005F27EF"/>
    <w:rsid w:val="005F4A73"/>
    <w:rsid w:val="005F60C2"/>
    <w:rsid w:val="00605BA4"/>
    <w:rsid w:val="00610982"/>
    <w:rsid w:val="00610D01"/>
    <w:rsid w:val="00610D66"/>
    <w:rsid w:val="006128E5"/>
    <w:rsid w:val="00614298"/>
    <w:rsid w:val="00623E51"/>
    <w:rsid w:val="006246E2"/>
    <w:rsid w:val="00630BF2"/>
    <w:rsid w:val="00635837"/>
    <w:rsid w:val="0064060C"/>
    <w:rsid w:val="00642CC8"/>
    <w:rsid w:val="00642D64"/>
    <w:rsid w:val="00643DC3"/>
    <w:rsid w:val="00646B4F"/>
    <w:rsid w:val="00647C96"/>
    <w:rsid w:val="00651D4B"/>
    <w:rsid w:val="00662989"/>
    <w:rsid w:val="00663266"/>
    <w:rsid w:val="006635D2"/>
    <w:rsid w:val="00664EEF"/>
    <w:rsid w:val="00672718"/>
    <w:rsid w:val="006738F3"/>
    <w:rsid w:val="00687E36"/>
    <w:rsid w:val="006921AD"/>
    <w:rsid w:val="006A1DFA"/>
    <w:rsid w:val="006A5FEB"/>
    <w:rsid w:val="006B0544"/>
    <w:rsid w:val="006B54D3"/>
    <w:rsid w:val="006C0CDE"/>
    <w:rsid w:val="006E4599"/>
    <w:rsid w:val="006E4BED"/>
    <w:rsid w:val="006F0B1E"/>
    <w:rsid w:val="006F321A"/>
    <w:rsid w:val="006F55DC"/>
    <w:rsid w:val="007104C0"/>
    <w:rsid w:val="00710606"/>
    <w:rsid w:val="00712485"/>
    <w:rsid w:val="00716A9E"/>
    <w:rsid w:val="00722AFE"/>
    <w:rsid w:val="0072484E"/>
    <w:rsid w:val="00736F1C"/>
    <w:rsid w:val="007377CF"/>
    <w:rsid w:val="00741446"/>
    <w:rsid w:val="00746B89"/>
    <w:rsid w:val="00757D7D"/>
    <w:rsid w:val="0076166F"/>
    <w:rsid w:val="007646EF"/>
    <w:rsid w:val="0076729A"/>
    <w:rsid w:val="00771F6B"/>
    <w:rsid w:val="0077624A"/>
    <w:rsid w:val="00777324"/>
    <w:rsid w:val="007912D8"/>
    <w:rsid w:val="00792966"/>
    <w:rsid w:val="00793EE5"/>
    <w:rsid w:val="007942AC"/>
    <w:rsid w:val="00795A65"/>
    <w:rsid w:val="00796AE4"/>
    <w:rsid w:val="007A1EA0"/>
    <w:rsid w:val="007A3B1C"/>
    <w:rsid w:val="007A4ACD"/>
    <w:rsid w:val="007B6894"/>
    <w:rsid w:val="007C0FCA"/>
    <w:rsid w:val="007C1E34"/>
    <w:rsid w:val="007C74EC"/>
    <w:rsid w:val="007D7CB8"/>
    <w:rsid w:val="007F0EE5"/>
    <w:rsid w:val="007F2DFD"/>
    <w:rsid w:val="007F6784"/>
    <w:rsid w:val="0080090B"/>
    <w:rsid w:val="008019BD"/>
    <w:rsid w:val="00804C28"/>
    <w:rsid w:val="00806BAD"/>
    <w:rsid w:val="00825FA6"/>
    <w:rsid w:val="00832079"/>
    <w:rsid w:val="008322C7"/>
    <w:rsid w:val="008363C6"/>
    <w:rsid w:val="00842355"/>
    <w:rsid w:val="0085007E"/>
    <w:rsid w:val="00853286"/>
    <w:rsid w:val="00855DCC"/>
    <w:rsid w:val="00855EE5"/>
    <w:rsid w:val="0085723E"/>
    <w:rsid w:val="00865E53"/>
    <w:rsid w:val="00866468"/>
    <w:rsid w:val="008727DC"/>
    <w:rsid w:val="00873BCC"/>
    <w:rsid w:val="00877AFB"/>
    <w:rsid w:val="00881A3F"/>
    <w:rsid w:val="00881D4A"/>
    <w:rsid w:val="0088233D"/>
    <w:rsid w:val="00887537"/>
    <w:rsid w:val="008906A5"/>
    <w:rsid w:val="008928AB"/>
    <w:rsid w:val="00896EBF"/>
    <w:rsid w:val="0089764F"/>
    <w:rsid w:val="008A4F3E"/>
    <w:rsid w:val="008B0817"/>
    <w:rsid w:val="008B7843"/>
    <w:rsid w:val="008C2B10"/>
    <w:rsid w:val="008C3054"/>
    <w:rsid w:val="008C7E5A"/>
    <w:rsid w:val="008D159E"/>
    <w:rsid w:val="008D41D5"/>
    <w:rsid w:val="008D5807"/>
    <w:rsid w:val="008D650B"/>
    <w:rsid w:val="008E0004"/>
    <w:rsid w:val="008E729A"/>
    <w:rsid w:val="008E7F68"/>
    <w:rsid w:val="009014A8"/>
    <w:rsid w:val="0090366F"/>
    <w:rsid w:val="00913444"/>
    <w:rsid w:val="009206D2"/>
    <w:rsid w:val="00921BBA"/>
    <w:rsid w:val="00924E5B"/>
    <w:rsid w:val="00927CD7"/>
    <w:rsid w:val="0093081A"/>
    <w:rsid w:val="00930A29"/>
    <w:rsid w:val="00932D61"/>
    <w:rsid w:val="00952F6F"/>
    <w:rsid w:val="009551EC"/>
    <w:rsid w:val="009560F5"/>
    <w:rsid w:val="00964071"/>
    <w:rsid w:val="00966D25"/>
    <w:rsid w:val="009745ED"/>
    <w:rsid w:val="009878EB"/>
    <w:rsid w:val="009941E4"/>
    <w:rsid w:val="009A3D3B"/>
    <w:rsid w:val="009A3FE9"/>
    <w:rsid w:val="009A652E"/>
    <w:rsid w:val="009A73DD"/>
    <w:rsid w:val="009B00B7"/>
    <w:rsid w:val="009B03C2"/>
    <w:rsid w:val="009B2E48"/>
    <w:rsid w:val="009B6025"/>
    <w:rsid w:val="009B7084"/>
    <w:rsid w:val="009D5118"/>
    <w:rsid w:val="009D787F"/>
    <w:rsid w:val="009E37E4"/>
    <w:rsid w:val="009E38D1"/>
    <w:rsid w:val="009E473A"/>
    <w:rsid w:val="009E77A5"/>
    <w:rsid w:val="00A0325B"/>
    <w:rsid w:val="00A16056"/>
    <w:rsid w:val="00A21402"/>
    <w:rsid w:val="00A23D47"/>
    <w:rsid w:val="00A2790F"/>
    <w:rsid w:val="00A27F47"/>
    <w:rsid w:val="00A32D75"/>
    <w:rsid w:val="00A348BD"/>
    <w:rsid w:val="00A379BB"/>
    <w:rsid w:val="00A5342B"/>
    <w:rsid w:val="00A56030"/>
    <w:rsid w:val="00A61DE5"/>
    <w:rsid w:val="00A632CC"/>
    <w:rsid w:val="00A6405A"/>
    <w:rsid w:val="00A65F29"/>
    <w:rsid w:val="00A67D60"/>
    <w:rsid w:val="00A71EAB"/>
    <w:rsid w:val="00A83B54"/>
    <w:rsid w:val="00A87D98"/>
    <w:rsid w:val="00A93746"/>
    <w:rsid w:val="00A94468"/>
    <w:rsid w:val="00A944DF"/>
    <w:rsid w:val="00AA1893"/>
    <w:rsid w:val="00AA1B90"/>
    <w:rsid w:val="00AA402C"/>
    <w:rsid w:val="00AB1666"/>
    <w:rsid w:val="00AB50FD"/>
    <w:rsid w:val="00AC0FBF"/>
    <w:rsid w:val="00AC33D8"/>
    <w:rsid w:val="00AC5DBA"/>
    <w:rsid w:val="00AD1A2D"/>
    <w:rsid w:val="00AD2757"/>
    <w:rsid w:val="00AE3EEE"/>
    <w:rsid w:val="00AE4D7E"/>
    <w:rsid w:val="00AE4DEE"/>
    <w:rsid w:val="00AF07B2"/>
    <w:rsid w:val="00B012DD"/>
    <w:rsid w:val="00B07675"/>
    <w:rsid w:val="00B107C5"/>
    <w:rsid w:val="00B10B12"/>
    <w:rsid w:val="00B15E47"/>
    <w:rsid w:val="00B175A0"/>
    <w:rsid w:val="00B17EF1"/>
    <w:rsid w:val="00B2052A"/>
    <w:rsid w:val="00B22E18"/>
    <w:rsid w:val="00B233BE"/>
    <w:rsid w:val="00B26622"/>
    <w:rsid w:val="00B26EC0"/>
    <w:rsid w:val="00B309BA"/>
    <w:rsid w:val="00B31BC9"/>
    <w:rsid w:val="00B47E84"/>
    <w:rsid w:val="00B51C5B"/>
    <w:rsid w:val="00B6195D"/>
    <w:rsid w:val="00B61DC6"/>
    <w:rsid w:val="00B61F23"/>
    <w:rsid w:val="00B66EBD"/>
    <w:rsid w:val="00B75957"/>
    <w:rsid w:val="00B8003C"/>
    <w:rsid w:val="00B8043C"/>
    <w:rsid w:val="00B84BE6"/>
    <w:rsid w:val="00B869AF"/>
    <w:rsid w:val="00B9456E"/>
    <w:rsid w:val="00B96018"/>
    <w:rsid w:val="00B967CE"/>
    <w:rsid w:val="00BA5F24"/>
    <w:rsid w:val="00BA75A5"/>
    <w:rsid w:val="00BB18B8"/>
    <w:rsid w:val="00BB2956"/>
    <w:rsid w:val="00BB3FEF"/>
    <w:rsid w:val="00BB4BFF"/>
    <w:rsid w:val="00BB6E10"/>
    <w:rsid w:val="00BB7A90"/>
    <w:rsid w:val="00BC42C9"/>
    <w:rsid w:val="00BC74B1"/>
    <w:rsid w:val="00BD11BB"/>
    <w:rsid w:val="00BD2A56"/>
    <w:rsid w:val="00BD400D"/>
    <w:rsid w:val="00BD437D"/>
    <w:rsid w:val="00BE3F59"/>
    <w:rsid w:val="00BE4B7D"/>
    <w:rsid w:val="00BE6939"/>
    <w:rsid w:val="00BF0C02"/>
    <w:rsid w:val="00BF0DC4"/>
    <w:rsid w:val="00BF2C9C"/>
    <w:rsid w:val="00BF7132"/>
    <w:rsid w:val="00C07F75"/>
    <w:rsid w:val="00C10326"/>
    <w:rsid w:val="00C12083"/>
    <w:rsid w:val="00C32221"/>
    <w:rsid w:val="00C345C9"/>
    <w:rsid w:val="00C4317A"/>
    <w:rsid w:val="00C43454"/>
    <w:rsid w:val="00C44520"/>
    <w:rsid w:val="00C47C6C"/>
    <w:rsid w:val="00C563BA"/>
    <w:rsid w:val="00C7574F"/>
    <w:rsid w:val="00C853EE"/>
    <w:rsid w:val="00C93543"/>
    <w:rsid w:val="00C97ECB"/>
    <w:rsid w:val="00CA3868"/>
    <w:rsid w:val="00CB0F40"/>
    <w:rsid w:val="00CB5E95"/>
    <w:rsid w:val="00CB737D"/>
    <w:rsid w:val="00CC0AC8"/>
    <w:rsid w:val="00CC152A"/>
    <w:rsid w:val="00CC1C8D"/>
    <w:rsid w:val="00CC2F93"/>
    <w:rsid w:val="00CC47A2"/>
    <w:rsid w:val="00CC5D9F"/>
    <w:rsid w:val="00CD2D15"/>
    <w:rsid w:val="00CD3676"/>
    <w:rsid w:val="00CE1642"/>
    <w:rsid w:val="00CE33EF"/>
    <w:rsid w:val="00CF1A74"/>
    <w:rsid w:val="00CF2339"/>
    <w:rsid w:val="00CF6BC0"/>
    <w:rsid w:val="00D0428F"/>
    <w:rsid w:val="00D071A8"/>
    <w:rsid w:val="00D1184F"/>
    <w:rsid w:val="00D12178"/>
    <w:rsid w:val="00D1372C"/>
    <w:rsid w:val="00D2006B"/>
    <w:rsid w:val="00D214B4"/>
    <w:rsid w:val="00D279B6"/>
    <w:rsid w:val="00D32FD6"/>
    <w:rsid w:val="00D3383B"/>
    <w:rsid w:val="00D33917"/>
    <w:rsid w:val="00D43E82"/>
    <w:rsid w:val="00D45D35"/>
    <w:rsid w:val="00D51232"/>
    <w:rsid w:val="00D52FFC"/>
    <w:rsid w:val="00D552D8"/>
    <w:rsid w:val="00D57395"/>
    <w:rsid w:val="00D629E6"/>
    <w:rsid w:val="00D62C37"/>
    <w:rsid w:val="00D63676"/>
    <w:rsid w:val="00D66959"/>
    <w:rsid w:val="00D66F69"/>
    <w:rsid w:val="00D714A6"/>
    <w:rsid w:val="00D74F9B"/>
    <w:rsid w:val="00D82D82"/>
    <w:rsid w:val="00D8372B"/>
    <w:rsid w:val="00D9118E"/>
    <w:rsid w:val="00DA1F59"/>
    <w:rsid w:val="00DA2856"/>
    <w:rsid w:val="00DB3BA9"/>
    <w:rsid w:val="00DB7921"/>
    <w:rsid w:val="00DC7D49"/>
    <w:rsid w:val="00DE5B04"/>
    <w:rsid w:val="00DF6DCB"/>
    <w:rsid w:val="00E02527"/>
    <w:rsid w:val="00E02D1E"/>
    <w:rsid w:val="00E03FBB"/>
    <w:rsid w:val="00E05176"/>
    <w:rsid w:val="00E106C2"/>
    <w:rsid w:val="00E153BE"/>
    <w:rsid w:val="00E1756F"/>
    <w:rsid w:val="00E33132"/>
    <w:rsid w:val="00E35852"/>
    <w:rsid w:val="00E42281"/>
    <w:rsid w:val="00E50CF1"/>
    <w:rsid w:val="00E55394"/>
    <w:rsid w:val="00E567DE"/>
    <w:rsid w:val="00E60DDA"/>
    <w:rsid w:val="00E6482D"/>
    <w:rsid w:val="00E71CC1"/>
    <w:rsid w:val="00E72280"/>
    <w:rsid w:val="00E915D3"/>
    <w:rsid w:val="00E92D42"/>
    <w:rsid w:val="00EB061E"/>
    <w:rsid w:val="00EB1B09"/>
    <w:rsid w:val="00EB1D15"/>
    <w:rsid w:val="00EB4954"/>
    <w:rsid w:val="00EB6D20"/>
    <w:rsid w:val="00EC7401"/>
    <w:rsid w:val="00ED3F4B"/>
    <w:rsid w:val="00ED6A93"/>
    <w:rsid w:val="00EE0CA1"/>
    <w:rsid w:val="00EF62C8"/>
    <w:rsid w:val="00F00019"/>
    <w:rsid w:val="00F004A9"/>
    <w:rsid w:val="00F020CC"/>
    <w:rsid w:val="00F02A73"/>
    <w:rsid w:val="00F11368"/>
    <w:rsid w:val="00F23BAF"/>
    <w:rsid w:val="00F3576C"/>
    <w:rsid w:val="00F40B65"/>
    <w:rsid w:val="00F51EA1"/>
    <w:rsid w:val="00F52DA4"/>
    <w:rsid w:val="00F538E0"/>
    <w:rsid w:val="00F543A4"/>
    <w:rsid w:val="00F54489"/>
    <w:rsid w:val="00F5639A"/>
    <w:rsid w:val="00F605C9"/>
    <w:rsid w:val="00F62C0B"/>
    <w:rsid w:val="00F65EE9"/>
    <w:rsid w:val="00F6692B"/>
    <w:rsid w:val="00F66AD7"/>
    <w:rsid w:val="00F745BC"/>
    <w:rsid w:val="00F8006D"/>
    <w:rsid w:val="00F82017"/>
    <w:rsid w:val="00F84396"/>
    <w:rsid w:val="00F87566"/>
    <w:rsid w:val="00F918A3"/>
    <w:rsid w:val="00F92FA2"/>
    <w:rsid w:val="00F9628B"/>
    <w:rsid w:val="00FA21F9"/>
    <w:rsid w:val="00FA5ED2"/>
    <w:rsid w:val="00FD0AE2"/>
    <w:rsid w:val="00FD435F"/>
    <w:rsid w:val="00FE0E58"/>
    <w:rsid w:val="00FE34F7"/>
    <w:rsid w:val="00FE59C6"/>
    <w:rsid w:val="00FF19F8"/>
    <w:rsid w:val="00FF3E93"/>
    <w:rsid w:val="0BAAC4E6"/>
    <w:rsid w:val="0DCB3763"/>
    <w:rsid w:val="0F7E15F8"/>
    <w:rsid w:val="16C87ABC"/>
    <w:rsid w:val="1B1A30A7"/>
    <w:rsid w:val="286D9119"/>
    <w:rsid w:val="2F17AFD7"/>
    <w:rsid w:val="31923F2A"/>
    <w:rsid w:val="32D439ED"/>
    <w:rsid w:val="36910330"/>
    <w:rsid w:val="376AEBED"/>
    <w:rsid w:val="3EB8B561"/>
    <w:rsid w:val="40FE32C7"/>
    <w:rsid w:val="42DFB536"/>
    <w:rsid w:val="4E029FDA"/>
    <w:rsid w:val="4FBC8645"/>
    <w:rsid w:val="5A6C6572"/>
    <w:rsid w:val="5AE38E12"/>
    <w:rsid w:val="60BAE69F"/>
    <w:rsid w:val="6813FB93"/>
    <w:rsid w:val="6871F1C0"/>
    <w:rsid w:val="6BB518D9"/>
    <w:rsid w:val="7171C1DB"/>
    <w:rsid w:val="778B575F"/>
    <w:rsid w:val="79A266CD"/>
    <w:rsid w:val="7F1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D4AC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CL Default Body Text"/>
    <w:qFormat/>
    <w:rsid w:val="000C4D15"/>
    <w:pPr>
      <w:spacing w:before="120"/>
    </w:pPr>
    <w:rPr>
      <w:rFonts w:ascii="Gotham Book" w:hAnsi="Gotham Book"/>
      <w:color w:val="404040" w:themeColor="text1" w:themeTint="BF"/>
      <w:sz w:val="19"/>
    </w:rPr>
  </w:style>
  <w:style w:type="paragraph" w:styleId="Heading1">
    <w:name w:val="heading 1"/>
    <w:aliases w:val="CL Heading 1"/>
    <w:basedOn w:val="Normal"/>
    <w:next w:val="Normal"/>
    <w:link w:val="Heading1Char"/>
    <w:uiPriority w:val="9"/>
    <w:qFormat/>
    <w:rsid w:val="001827D2"/>
    <w:pPr>
      <w:keepNext/>
      <w:keepLines/>
      <w:spacing w:before="240" w:after="0" w:line="240" w:lineRule="auto"/>
      <w:outlineLvl w:val="0"/>
    </w:pPr>
    <w:rPr>
      <w:rFonts w:ascii="Gotham Medium" w:eastAsiaTheme="majorEastAsia" w:hAnsi="Gotham Medium" w:cs="Times New Roman (Headings CS)"/>
      <w:color w:val="1F497D" w:themeColor="text2"/>
      <w:spacing w:val="-2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30C"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30C"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30C"/>
    <w:pPr>
      <w:keepNext/>
      <w:keepLines/>
      <w:spacing w:before="460" w:after="120" w:line="259" w:lineRule="auto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30C"/>
    <w:pPr>
      <w:keepNext/>
      <w:keepLines/>
      <w:spacing w:before="460" w:after="120" w:line="259" w:lineRule="auto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30C"/>
    <w:pPr>
      <w:keepNext/>
      <w:keepLines/>
      <w:spacing w:before="460" w:after="120" w:line="259" w:lineRule="auto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30C"/>
    <w:pPr>
      <w:keepNext/>
      <w:keepLines/>
      <w:spacing w:before="460" w:after="120" w:line="259" w:lineRule="auto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Bullets">
    <w:name w:val="CL Bullets"/>
    <w:basedOn w:val="ListParagraph"/>
    <w:qFormat/>
    <w:rsid w:val="00B61F23"/>
    <w:pPr>
      <w:numPr>
        <w:numId w:val="1"/>
      </w:numPr>
      <w:spacing w:after="120"/>
      <w:contextualSpacing w:val="0"/>
    </w:pPr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866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68"/>
  </w:style>
  <w:style w:type="paragraph" w:styleId="BalloonText">
    <w:name w:val="Balloon Text"/>
    <w:basedOn w:val="Normal"/>
    <w:link w:val="BalloonTextChar"/>
    <w:uiPriority w:val="99"/>
    <w:semiHidden/>
    <w:unhideWhenUsed/>
    <w:rsid w:val="008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873C7"/>
  </w:style>
  <w:style w:type="table" w:customStyle="1" w:styleId="GridTable4-Accent21">
    <w:name w:val="Grid Table 4 - Accent 21"/>
    <w:basedOn w:val="TableNormal"/>
    <w:next w:val="GridTable4-Accent22"/>
    <w:uiPriority w:val="49"/>
    <w:rsid w:val="00924E5B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22">
    <w:name w:val="Grid Table 4 - Accent 22"/>
    <w:basedOn w:val="TableNormal"/>
    <w:uiPriority w:val="49"/>
    <w:rsid w:val="00924E5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aliases w:val="CL Heading 1 Char"/>
    <w:basedOn w:val="DefaultParagraphFont"/>
    <w:link w:val="Heading1"/>
    <w:uiPriority w:val="9"/>
    <w:rsid w:val="001827D2"/>
    <w:rPr>
      <w:rFonts w:ascii="Gotham Medium" w:eastAsiaTheme="majorEastAsia" w:hAnsi="Gotham Medium" w:cs="Times New Roman (Headings CS)"/>
      <w:color w:val="1F497D" w:themeColor="text2"/>
      <w:spacing w:val="-28"/>
      <w:sz w:val="40"/>
      <w:szCs w:val="32"/>
    </w:rPr>
  </w:style>
  <w:style w:type="paragraph" w:styleId="ListParagraph">
    <w:name w:val="List Paragraph"/>
    <w:basedOn w:val="Normal"/>
    <w:uiPriority w:val="34"/>
    <w:qFormat/>
    <w:rsid w:val="00133F00"/>
    <w:pPr>
      <w:ind w:left="720"/>
      <w:contextualSpacing/>
    </w:pPr>
  </w:style>
  <w:style w:type="paragraph" w:styleId="Date">
    <w:name w:val="Date"/>
    <w:aliases w:val="CL Subheadline"/>
    <w:basedOn w:val="Normal"/>
    <w:next w:val="Heading1"/>
    <w:link w:val="DateChar"/>
    <w:uiPriority w:val="99"/>
    <w:unhideWhenUsed/>
    <w:qFormat/>
    <w:rsid w:val="00C32221"/>
    <w:pPr>
      <w:pBdr>
        <w:bottom w:val="single" w:sz="36" w:space="9" w:color="1F497D" w:themeColor="text2"/>
      </w:pBdr>
      <w:spacing w:before="0" w:after="280" w:line="240" w:lineRule="auto"/>
    </w:pPr>
    <w:rPr>
      <w:rFonts w:ascii="Gotham Medium" w:hAnsi="Gotham Medium" w:cs="Times New Roman (Body CS)"/>
      <w:color w:val="1F497D" w:themeColor="text2"/>
      <w:sz w:val="34"/>
      <w:szCs w:val="28"/>
      <w:lang w:eastAsia="ja-JP"/>
    </w:rPr>
  </w:style>
  <w:style w:type="character" w:customStyle="1" w:styleId="DateChar">
    <w:name w:val="Date Char"/>
    <w:aliases w:val="CL Subheadline Char"/>
    <w:basedOn w:val="DefaultParagraphFont"/>
    <w:link w:val="Date"/>
    <w:uiPriority w:val="99"/>
    <w:rsid w:val="00C32221"/>
    <w:rPr>
      <w:rFonts w:ascii="Gotham Medium" w:hAnsi="Gotham Medium" w:cs="Times New Roman (Body CS)"/>
      <w:color w:val="1F497D" w:themeColor="text2"/>
      <w:sz w:val="34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07A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B6"/>
    <w:rPr>
      <w:rFonts w:ascii="Gotham Book" w:hAnsi="Gotham Book"/>
      <w:color w:val="404040" w:themeColor="text1" w:themeTint="BF"/>
      <w:sz w:val="19"/>
    </w:rPr>
  </w:style>
  <w:style w:type="character" w:styleId="Hyperlink">
    <w:name w:val="Hyperlink"/>
    <w:basedOn w:val="DefaultParagraphFont"/>
    <w:uiPriority w:val="99"/>
    <w:unhideWhenUsed/>
    <w:rsid w:val="00A94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44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944DF"/>
  </w:style>
  <w:style w:type="character" w:customStyle="1" w:styleId="eop">
    <w:name w:val="eop"/>
    <w:basedOn w:val="DefaultParagraphFont"/>
    <w:rsid w:val="00A944DF"/>
  </w:style>
  <w:style w:type="character" w:customStyle="1" w:styleId="contextualspellingandgrammarerror">
    <w:name w:val="contextualspellingandgrammarerror"/>
    <w:basedOn w:val="DefaultParagraphFont"/>
    <w:rsid w:val="00CD2D15"/>
  </w:style>
  <w:style w:type="table" w:styleId="TableGrid">
    <w:name w:val="Table Grid"/>
    <w:basedOn w:val="TableNormal"/>
    <w:uiPriority w:val="59"/>
    <w:rsid w:val="00D1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1217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67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6246E2"/>
    <w:pPr>
      <w:spacing w:before="240" w:after="120" w:line="259" w:lineRule="auto"/>
    </w:pPr>
    <w:rPr>
      <w:rFonts w:asciiTheme="minorHAnsi" w:hAnsiTheme="minorHAnsi"/>
      <w:b/>
      <w:i/>
      <w:iCs/>
      <w:color w:val="595959" w:themeColor="text1" w:themeTint="A6"/>
      <w:sz w:val="36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6E2"/>
    <w:rPr>
      <w:b/>
      <w:i/>
      <w:iCs/>
      <w:color w:val="595959" w:themeColor="text1" w:themeTint="A6"/>
      <w:sz w:val="36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otham Book" w:hAnsi="Gotham Book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1827D2"/>
    <w:pPr>
      <w:spacing w:line="259" w:lineRule="auto"/>
      <w:outlineLvl w:val="9"/>
    </w:pPr>
    <w:rPr>
      <w:rFonts w:asciiTheme="majorHAnsi" w:hAnsiTheme="majorHAnsi" w:cstheme="majorBidi"/>
      <w:color w:val="365F91" w:themeColor="accent1" w:themeShade="BF"/>
      <w:spacing w:val="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7D2"/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27D2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827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27D2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1827D2"/>
    <w:pPr>
      <w:spacing w:after="100"/>
      <w:ind w:left="3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F130C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30C"/>
    <w:rPr>
      <w:rFonts w:asciiTheme="majorHAnsi" w:eastAsiaTheme="majorEastAsia" w:hAnsiTheme="majorHAnsi" w:cstheme="majorBidi"/>
      <w:color w:val="262626" w:themeColor="text1" w:themeTint="D9"/>
      <w:sz w:val="34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30C"/>
    <w:rPr>
      <w:rFonts w:asciiTheme="majorHAnsi" w:eastAsiaTheme="majorEastAsia" w:hAnsiTheme="majorHAnsi" w:cstheme="majorBidi"/>
      <w:i/>
      <w:color w:val="262626" w:themeColor="text1" w:themeTint="D9"/>
      <w:sz w:val="34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30C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30C"/>
    <w:rPr>
      <w:rFonts w:asciiTheme="majorHAnsi" w:eastAsiaTheme="majorEastAsia" w:hAnsiTheme="majorHAnsi" w:cstheme="majorBidi"/>
      <w:i/>
      <w:color w:val="595959" w:themeColor="text1" w:themeTint="A6"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30C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</w:rPr>
  </w:style>
  <w:style w:type="paragraph" w:styleId="ListBullet">
    <w:name w:val="List Bullet"/>
    <w:basedOn w:val="Normal"/>
    <w:uiPriority w:val="9"/>
    <w:qFormat/>
    <w:rsid w:val="004F130C"/>
    <w:pPr>
      <w:numPr>
        <w:numId w:val="7"/>
      </w:numPr>
      <w:spacing w:before="0" w:after="120" w:line="259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Number">
    <w:name w:val="List Number"/>
    <w:basedOn w:val="Normal"/>
    <w:uiPriority w:val="9"/>
    <w:qFormat/>
    <w:rsid w:val="004F130C"/>
    <w:pPr>
      <w:numPr>
        <w:numId w:val="8"/>
      </w:numPr>
      <w:spacing w:before="0" w:after="120" w:line="259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Title">
    <w:name w:val="Title"/>
    <w:basedOn w:val="Normal"/>
    <w:link w:val="TitleChar"/>
    <w:uiPriority w:val="10"/>
    <w:unhideWhenUsed/>
    <w:qFormat/>
    <w:rsid w:val="004F130C"/>
    <w:pPr>
      <w:spacing w:before="0"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30C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F130C"/>
    <w:pPr>
      <w:numPr>
        <w:ilvl w:val="1"/>
      </w:numPr>
      <w:spacing w:before="0" w:after="520" w:line="259" w:lineRule="auto"/>
      <w:contextualSpacing/>
    </w:pPr>
    <w:rPr>
      <w:rFonts w:asciiTheme="minorHAnsi" w:eastAsiaTheme="minorEastAsia" w:hAnsiTheme="minorHAnsi"/>
      <w:caps/>
      <w:color w:val="595959" w:themeColor="text1" w:themeTint="A6"/>
      <w:sz w:val="4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F130C"/>
    <w:rPr>
      <w:rFonts w:eastAsiaTheme="minorEastAsia"/>
      <w:caps/>
      <w:color w:val="595959" w:themeColor="text1" w:themeTint="A6"/>
      <w:sz w:val="40"/>
      <w:szCs w:val="30"/>
    </w:rPr>
  </w:style>
  <w:style w:type="character" w:styleId="IntenseReference">
    <w:name w:val="Intense Reference"/>
    <w:basedOn w:val="DefaultParagraphFont"/>
    <w:uiPriority w:val="32"/>
    <w:unhideWhenUsed/>
    <w:qFormat/>
    <w:rsid w:val="004F130C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unhideWhenUsed/>
    <w:rsid w:val="004F130C"/>
    <w:rPr>
      <w:b w:val="0"/>
      <w:bCs/>
      <w:i w:val="0"/>
      <w:iCs/>
      <w:spacing w:val="0"/>
      <w:u w:val="single"/>
    </w:rPr>
  </w:style>
  <w:style w:type="character" w:styleId="SubtleEmphasis">
    <w:name w:val="Subtle Emphasis"/>
    <w:basedOn w:val="DefaultParagraphFont"/>
    <w:uiPriority w:val="19"/>
    <w:unhideWhenUsed/>
    <w:qFormat/>
    <w:rsid w:val="004F130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sid w:val="004F130C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unhideWhenUsed/>
    <w:qFormat/>
    <w:rsid w:val="004F130C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sid w:val="004F130C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F130C"/>
    <w:pPr>
      <w:spacing w:before="240" w:after="120" w:line="259" w:lineRule="auto"/>
    </w:pPr>
    <w:rPr>
      <w:rFonts w:asciiTheme="minorHAnsi" w:hAnsiTheme="minorHAnsi"/>
      <w:i/>
      <w:iCs/>
      <w:color w:val="595959" w:themeColor="text1" w:themeTint="A6"/>
      <w:sz w:val="36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4F130C"/>
    <w:rPr>
      <w:i/>
      <w:iCs/>
      <w:color w:val="595959" w:themeColor="text1" w:themeTint="A6"/>
      <w:sz w:val="36"/>
      <w:szCs w:val="30"/>
    </w:rPr>
  </w:style>
  <w:style w:type="character" w:styleId="SubtleReference">
    <w:name w:val="Subtle Reference"/>
    <w:basedOn w:val="DefaultParagraphFont"/>
    <w:uiPriority w:val="31"/>
    <w:unhideWhenUsed/>
    <w:qFormat/>
    <w:rsid w:val="004F130C"/>
    <w:rPr>
      <w:caps/>
      <w:smallCaps w:val="0"/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30C"/>
    <w:pPr>
      <w:spacing w:before="0" w:after="120" w:line="259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BodyTextChar1">
    <w:name w:val="Body Text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130C"/>
    <w:pPr>
      <w:spacing w:before="0" w:after="120" w:line="480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BodyText2Char1">
    <w:name w:val="Body Text 2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130C"/>
    <w:rPr>
      <w:color w:val="595959" w:themeColor="text1" w:themeTint="A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130C"/>
    <w:pPr>
      <w:spacing w:before="0" w:after="120" w:line="259" w:lineRule="auto"/>
    </w:pPr>
    <w:rPr>
      <w:rFonts w:asciiTheme="minorHAnsi" w:hAnsiTheme="minorHAnsi"/>
      <w:color w:val="595959" w:themeColor="text1" w:themeTint="A6"/>
      <w:sz w:val="22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F130C"/>
    <w:pPr>
      <w:ind w:firstLine="360"/>
    </w:pPr>
  </w:style>
  <w:style w:type="character" w:customStyle="1" w:styleId="BodyTextFirstIndentChar1">
    <w:name w:val="Body Text First Indent Char1"/>
    <w:basedOn w:val="BodyTextChar1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130C"/>
    <w:pPr>
      <w:spacing w:before="0" w:after="120" w:line="259" w:lineRule="auto"/>
      <w:ind w:left="283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BodyTextIndentChar1">
    <w:name w:val="Body Text Indent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F130C"/>
    <w:pPr>
      <w:ind w:left="360" w:firstLine="36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130C"/>
    <w:pPr>
      <w:spacing w:before="0" w:after="120" w:line="480" w:lineRule="auto"/>
      <w:ind w:left="283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BodyTextIndent2Char1">
    <w:name w:val="Body Text Indent 2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130C"/>
    <w:rPr>
      <w:color w:val="595959" w:themeColor="text1" w:themeTint="A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130C"/>
    <w:pPr>
      <w:spacing w:before="0" w:after="120" w:line="259" w:lineRule="auto"/>
      <w:ind w:left="283"/>
    </w:pPr>
    <w:rPr>
      <w:rFonts w:asciiTheme="minorHAnsi" w:hAnsiTheme="minorHAnsi"/>
      <w:color w:val="595959" w:themeColor="text1" w:themeTint="A6"/>
      <w:sz w:val="22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Closing">
    <w:name w:val="Closing"/>
    <w:basedOn w:val="Normal"/>
    <w:link w:val="ClosingChar"/>
    <w:uiPriority w:val="99"/>
    <w:semiHidden/>
    <w:unhideWhenUsed/>
    <w:rsid w:val="004F130C"/>
    <w:pPr>
      <w:spacing w:before="0" w:after="0" w:line="240" w:lineRule="auto"/>
      <w:ind w:left="4252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ClosingChar1">
    <w:name w:val="Closing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0C"/>
    <w:rPr>
      <w:rFonts w:ascii="Gotham Book" w:hAnsi="Gotham Book"/>
      <w:b/>
      <w:bCs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0C"/>
    <w:pPr>
      <w:spacing w:before="0" w:after="120"/>
    </w:pPr>
    <w:rPr>
      <w:rFonts w:asciiTheme="minorHAnsi" w:hAnsiTheme="minorHAnsi"/>
      <w:b/>
      <w:bCs/>
      <w:color w:val="595959" w:themeColor="text1" w:themeTint="A6"/>
      <w:sz w:val="22"/>
    </w:rPr>
  </w:style>
  <w:style w:type="character" w:customStyle="1" w:styleId="CommentSubjectChar1">
    <w:name w:val="Comment Subject Char1"/>
    <w:basedOn w:val="CommentTextChar"/>
    <w:uiPriority w:val="99"/>
    <w:semiHidden/>
    <w:rsid w:val="004F130C"/>
    <w:rPr>
      <w:rFonts w:ascii="Gotham Book" w:hAnsi="Gotham Book"/>
      <w:b/>
      <w:bCs/>
      <w:color w:val="404040" w:themeColor="text1" w:themeTint="BF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30C"/>
    <w:rPr>
      <w:rFonts w:ascii="Segoe UI" w:hAnsi="Segoe UI" w:cs="Segoe UI"/>
      <w:color w:val="595959" w:themeColor="text1" w:themeTint="A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130C"/>
    <w:pPr>
      <w:spacing w:before="0" w:after="0" w:line="240" w:lineRule="auto"/>
    </w:pPr>
    <w:rPr>
      <w:rFonts w:ascii="Segoe UI" w:hAnsi="Segoe UI" w:cs="Segoe UI"/>
      <w:color w:val="595959" w:themeColor="text1" w:themeTint="A6"/>
      <w:sz w:val="22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4F130C"/>
    <w:rPr>
      <w:rFonts w:ascii="Segoe UI" w:hAnsi="Segoe UI" w:cs="Segoe UI"/>
      <w:color w:val="404040" w:themeColor="text1" w:themeTint="BF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F130C"/>
    <w:pPr>
      <w:spacing w:before="0" w:after="0" w:line="240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E-mailSignatureChar1">
    <w:name w:val="E-mail Signature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30C"/>
    <w:rPr>
      <w:color w:val="595959" w:themeColor="text1" w:themeTint="A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130C"/>
    <w:pPr>
      <w:spacing w:before="0" w:after="0" w:line="240" w:lineRule="auto"/>
    </w:pPr>
    <w:rPr>
      <w:rFonts w:asciiTheme="minorHAnsi" w:hAnsiTheme="minorHAnsi"/>
      <w:color w:val="595959" w:themeColor="text1" w:themeTint="A6"/>
      <w:sz w:val="22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30C"/>
    <w:rPr>
      <w:color w:val="595959" w:themeColor="text1" w:themeTint="A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30C"/>
    <w:pPr>
      <w:spacing w:before="0" w:after="0" w:line="240" w:lineRule="auto"/>
    </w:pPr>
    <w:rPr>
      <w:rFonts w:asciiTheme="minorHAnsi" w:hAnsiTheme="minorHAnsi"/>
      <w:color w:val="595959" w:themeColor="text1" w:themeTint="A6"/>
      <w:sz w:val="22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4F130C"/>
    <w:rPr>
      <w:color w:val="2B579A"/>
      <w:shd w:val="clear" w:color="auto" w:fill="E6E6E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F130C"/>
    <w:rPr>
      <w:i/>
      <w:iCs/>
      <w:color w:val="595959" w:themeColor="text1" w:themeTint="A6"/>
      <w:sz w:val="30"/>
      <w:szCs w:val="3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F130C"/>
    <w:pPr>
      <w:spacing w:before="0" w:after="0" w:line="240" w:lineRule="auto"/>
    </w:pPr>
    <w:rPr>
      <w:rFonts w:asciiTheme="minorHAnsi" w:hAnsiTheme="minorHAnsi"/>
      <w:i/>
      <w:iCs/>
      <w:color w:val="595959" w:themeColor="text1" w:themeTint="A6"/>
      <w:sz w:val="30"/>
      <w:szCs w:val="30"/>
    </w:rPr>
  </w:style>
  <w:style w:type="character" w:customStyle="1" w:styleId="HTMLAddressChar1">
    <w:name w:val="HTML Address Char1"/>
    <w:basedOn w:val="DefaultParagraphFont"/>
    <w:uiPriority w:val="99"/>
    <w:semiHidden/>
    <w:rsid w:val="004F130C"/>
    <w:rPr>
      <w:rFonts w:ascii="Gotham Book" w:hAnsi="Gotham Book"/>
      <w:i/>
      <w:iCs/>
      <w:color w:val="404040" w:themeColor="text1" w:themeTint="BF"/>
      <w:sz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130C"/>
    <w:rPr>
      <w:rFonts w:ascii="Consolas" w:hAnsi="Consolas"/>
      <w:color w:val="595959" w:themeColor="text1" w:themeTint="A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130C"/>
    <w:pPr>
      <w:spacing w:before="0" w:after="0" w:line="240" w:lineRule="auto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F130C"/>
    <w:rPr>
      <w:rFonts w:ascii="Consolas" w:hAnsi="Consolas"/>
      <w:color w:val="404040" w:themeColor="text1" w:themeTint="BF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4F130C"/>
    <w:pPr>
      <w:numPr>
        <w:numId w:val="9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Bullet3">
    <w:name w:val="List Bullet 3"/>
    <w:basedOn w:val="Normal"/>
    <w:uiPriority w:val="99"/>
    <w:semiHidden/>
    <w:unhideWhenUsed/>
    <w:rsid w:val="004F130C"/>
    <w:pPr>
      <w:numPr>
        <w:numId w:val="10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Bullet4">
    <w:name w:val="List Bullet 4"/>
    <w:basedOn w:val="Normal"/>
    <w:uiPriority w:val="99"/>
    <w:semiHidden/>
    <w:unhideWhenUsed/>
    <w:rsid w:val="004F130C"/>
    <w:pPr>
      <w:numPr>
        <w:numId w:val="11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Bullet5">
    <w:name w:val="List Bullet 5"/>
    <w:basedOn w:val="Normal"/>
    <w:uiPriority w:val="99"/>
    <w:semiHidden/>
    <w:unhideWhenUsed/>
    <w:rsid w:val="004F130C"/>
    <w:pPr>
      <w:numPr>
        <w:numId w:val="12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Number2">
    <w:name w:val="List Number 2"/>
    <w:basedOn w:val="Normal"/>
    <w:uiPriority w:val="99"/>
    <w:semiHidden/>
    <w:unhideWhenUsed/>
    <w:rsid w:val="004F130C"/>
    <w:pPr>
      <w:numPr>
        <w:numId w:val="13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Number3">
    <w:name w:val="List Number 3"/>
    <w:basedOn w:val="Normal"/>
    <w:uiPriority w:val="99"/>
    <w:semiHidden/>
    <w:unhideWhenUsed/>
    <w:rsid w:val="004F130C"/>
    <w:pPr>
      <w:numPr>
        <w:numId w:val="14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Number4">
    <w:name w:val="List Number 4"/>
    <w:basedOn w:val="Normal"/>
    <w:uiPriority w:val="99"/>
    <w:semiHidden/>
    <w:unhideWhenUsed/>
    <w:rsid w:val="004F130C"/>
    <w:pPr>
      <w:numPr>
        <w:numId w:val="15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paragraph" w:styleId="ListNumber5">
    <w:name w:val="List Number 5"/>
    <w:basedOn w:val="Normal"/>
    <w:uiPriority w:val="99"/>
    <w:semiHidden/>
    <w:unhideWhenUsed/>
    <w:rsid w:val="004F130C"/>
    <w:pPr>
      <w:numPr>
        <w:numId w:val="16"/>
      </w:numPr>
      <w:spacing w:before="0" w:after="120" w:line="259" w:lineRule="auto"/>
      <w:contextualSpacing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130C"/>
    <w:rPr>
      <w:rFonts w:ascii="Consolas" w:hAnsi="Consolas"/>
      <w:color w:val="595959" w:themeColor="text1" w:themeTint="A6"/>
      <w:szCs w:val="20"/>
    </w:rPr>
  </w:style>
  <w:style w:type="paragraph" w:styleId="MacroText">
    <w:name w:val="macro"/>
    <w:link w:val="MacroTextChar"/>
    <w:uiPriority w:val="99"/>
    <w:semiHidden/>
    <w:unhideWhenUsed/>
    <w:rsid w:val="004F1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hAnsi="Consolas"/>
      <w:color w:val="595959" w:themeColor="text1" w:themeTint="A6"/>
      <w:szCs w:val="20"/>
    </w:rPr>
  </w:style>
  <w:style w:type="character" w:customStyle="1" w:styleId="MacroTextChar1">
    <w:name w:val="Macro Text Char1"/>
    <w:basedOn w:val="DefaultParagraphFont"/>
    <w:uiPriority w:val="99"/>
    <w:semiHidden/>
    <w:rsid w:val="004F130C"/>
    <w:rPr>
      <w:rFonts w:ascii="Consolas" w:hAnsi="Consolas"/>
      <w:color w:val="404040" w:themeColor="text1" w:themeTint="BF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130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1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MessageHeaderChar1">
    <w:name w:val="Message Header Char1"/>
    <w:basedOn w:val="DefaultParagraphFont"/>
    <w:uiPriority w:val="99"/>
    <w:semiHidden/>
    <w:rsid w:val="004F130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4F130C"/>
    <w:pPr>
      <w:spacing w:after="0" w:line="240" w:lineRule="auto"/>
    </w:pPr>
    <w:rPr>
      <w:color w:val="595959" w:themeColor="text1" w:themeTint="A6"/>
      <w:sz w:val="30"/>
      <w:szCs w:val="3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130C"/>
    <w:pPr>
      <w:spacing w:before="0" w:after="0" w:line="240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NoteHeadingChar1">
    <w:name w:val="Note Heading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30C"/>
    <w:rPr>
      <w:rFonts w:ascii="Consolas" w:hAnsi="Consolas"/>
      <w:color w:val="595959" w:themeColor="text1" w:themeTint="A6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130C"/>
    <w:pPr>
      <w:spacing w:before="0" w:after="0" w:line="240" w:lineRule="auto"/>
    </w:pPr>
    <w:rPr>
      <w:rFonts w:ascii="Consolas" w:hAnsi="Consolas"/>
      <w:color w:val="595959" w:themeColor="text1" w:themeTint="A6"/>
      <w:sz w:val="22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F130C"/>
    <w:rPr>
      <w:rFonts w:ascii="Consolas" w:hAnsi="Consolas"/>
      <w:color w:val="404040" w:themeColor="text1" w:themeTint="BF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F130C"/>
    <w:pPr>
      <w:spacing w:before="0" w:after="120" w:line="259" w:lineRule="auto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SalutationChar1">
    <w:name w:val="Salutation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F130C"/>
    <w:rPr>
      <w:color w:val="595959" w:themeColor="text1" w:themeTint="A6"/>
      <w:sz w:val="30"/>
      <w:szCs w:val="3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F130C"/>
    <w:pPr>
      <w:spacing w:before="0" w:after="0" w:line="240" w:lineRule="auto"/>
      <w:ind w:left="4252"/>
    </w:pPr>
    <w:rPr>
      <w:rFonts w:asciiTheme="minorHAnsi" w:hAnsiTheme="minorHAnsi"/>
      <w:color w:val="595959" w:themeColor="text1" w:themeTint="A6"/>
      <w:sz w:val="30"/>
      <w:szCs w:val="30"/>
    </w:rPr>
  </w:style>
  <w:style w:type="character" w:customStyle="1" w:styleId="SignatureChar1">
    <w:name w:val="Signature Char1"/>
    <w:basedOn w:val="DefaultParagraphFont"/>
    <w:uiPriority w:val="99"/>
    <w:semiHidden/>
    <w:rsid w:val="004F130C"/>
    <w:rPr>
      <w:rFonts w:ascii="Gotham Book" w:hAnsi="Gotham Book"/>
      <w:color w:val="404040" w:themeColor="text1" w:themeTint="BF"/>
      <w:sz w:val="19"/>
    </w:rPr>
  </w:style>
  <w:style w:type="character" w:customStyle="1" w:styleId="pagebreaktextspan">
    <w:name w:val="pagebreaktextspan"/>
    <w:basedOn w:val="DefaultParagraphFont"/>
    <w:rsid w:val="004F130C"/>
  </w:style>
  <w:style w:type="character" w:customStyle="1" w:styleId="scxw150804034">
    <w:name w:val="scxw150804034"/>
    <w:basedOn w:val="DefaultParagraphFont"/>
    <w:rsid w:val="004F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0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C911ED001C4D898E084603C3B508" ma:contentTypeVersion="17" ma:contentTypeDescription="Create a new document." ma:contentTypeScope="" ma:versionID="1390d067c5358a6d899c6e4c4ffa4358">
  <xsd:schema xmlns:xsd="http://www.w3.org/2001/XMLSchema" xmlns:xs="http://www.w3.org/2001/XMLSchema" xmlns:p="http://schemas.microsoft.com/office/2006/metadata/properties" xmlns:ns1="http://schemas.microsoft.com/sharepoint/v3" xmlns:ns2="ded88215-b6fc-4dac-88f6-d2037f7b7ed0" xmlns:ns3="d534b526-58e2-4038-94ec-f1ef213f0771" targetNamespace="http://schemas.microsoft.com/office/2006/metadata/properties" ma:root="true" ma:fieldsID="c6186a1fff3fded774f5b19f5f0924c6" ns1:_="" ns2:_="" ns3:_="">
    <xsd:import namespace="http://schemas.microsoft.com/sharepoint/v3"/>
    <xsd:import namespace="ded88215-b6fc-4dac-88f6-d2037f7b7ed0"/>
    <xsd:import namespace="d534b526-58e2-4038-94ec-f1ef213f0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Submissions" minOccurs="0"/>
                <xsd:element ref="ns3:MediaServiceOCR" minOccurs="0"/>
                <xsd:element ref="ns3:Folder_x0020_Owner" minOccurs="0"/>
                <xsd:element ref="ns3:MediaServiceEventHashCode" minOccurs="0"/>
                <xsd:element ref="ns3:MediaServiceGenerationTime" minOccurs="0"/>
                <xsd:element ref="ns3:File_x0020_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8215-b6fc-4dac-88f6-d2037f7b7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4b526-58e2-4038-94ec-f1ef213f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ubmissions" ma:index="17" nillable="true" ma:displayName="Submissions" ma:internalName="Submissions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older_x0020_Owner" ma:index="19" nillable="true" ma:displayName="Folder Owner" ma:list="UserInfo" ma:SharePointGroup="0" ma:internalName="Folder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File_x0020_Description" ma:index="22" nillable="true" ma:displayName="File Description" ma:format="Dropdown" ma:internalName="File_x0020_Description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older_x0020_Owner xmlns="d534b526-58e2-4038-94ec-f1ef213f0771">
      <UserInfo>
        <DisplayName/>
        <AccountId xsi:nil="true"/>
        <AccountType/>
      </UserInfo>
    </Folder_x0020_Owner>
    <File_x0020_Description xmlns="d534b526-58e2-4038-94ec-f1ef213f0771" xsi:nil="true"/>
    <Submissions xmlns="d534b526-58e2-4038-94ec-f1ef213f0771" xsi:nil="true"/>
    <SharedWithUsers xmlns="ded88215-b6fc-4dac-88f6-d2037f7b7e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C7151E-AFC5-4257-9FC2-0CBAB81A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d88215-b6fc-4dac-88f6-d2037f7b7ed0"/>
    <ds:schemaRef ds:uri="d534b526-58e2-4038-94ec-f1ef213f0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62533-4CEC-4A4A-A6F1-6444913ED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628E7-3B79-4D20-AC53-4249405D9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D4E53-E47D-49E1-996F-42F6C9E9B80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d534b526-58e2-4038-94ec-f1ef213f0771"/>
    <ds:schemaRef ds:uri="http://schemas.openxmlformats.org/package/2006/metadata/core-properties"/>
    <ds:schemaRef ds:uri="ded88215-b6fc-4dac-88f6-d2037f7b7ed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2066</Words>
  <Characters>11782</Characters>
  <Application>Microsoft Office Word</Application>
  <DocSecurity>0</DocSecurity>
  <Lines>98</Lines>
  <Paragraphs>27</Paragraphs>
  <ScaleCrop>false</ScaleCrop>
  <Company>Higher One, Inc.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AMB Hines</dc:creator>
  <cp:lastModifiedBy>Brian</cp:lastModifiedBy>
  <cp:revision>2</cp:revision>
  <cp:lastPrinted>2020-04-13T12:58:00Z</cp:lastPrinted>
  <dcterms:created xsi:type="dcterms:W3CDTF">2020-07-28T14:55:00Z</dcterms:created>
  <dcterms:modified xsi:type="dcterms:W3CDTF">2020-07-28T14:55:00Z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0x010100925DC911ED001C4D898E084603C3B508</vt:lpwstr>
  </property>
  <property fmtid="{D5CDD505-2E9C-101B-9397-08002B2CF9AE}" pid="3" name="AuthorIds_UIVersion_25088">
    <vt:lpwstr>42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